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5E" w:rsidRPr="004F355E" w:rsidRDefault="004F355E" w:rsidP="004F355E">
      <w:pPr>
        <w:spacing w:line="360" w:lineRule="auto"/>
        <w:jc w:val="center"/>
        <w:outlineLvl w:val="0"/>
        <w:rPr>
          <w:rFonts w:ascii="Times New Roman" w:eastAsia="宋体" w:hAnsi="Times New Roman" w:cs="Times New Roman"/>
          <w:b/>
          <w:sz w:val="36"/>
          <w:szCs w:val="36"/>
        </w:rPr>
      </w:pPr>
      <w:r w:rsidRPr="004F355E">
        <w:rPr>
          <w:rFonts w:ascii="Times New Roman" w:eastAsia="宋体" w:hAnsi="Times New Roman" w:cs="Times New Roman"/>
          <w:b/>
          <w:sz w:val="36"/>
          <w:szCs w:val="36"/>
        </w:rPr>
        <w:t>采购需求</w:t>
      </w:r>
    </w:p>
    <w:p w:rsidR="004F355E" w:rsidRPr="004F355E" w:rsidRDefault="004F355E" w:rsidP="004F355E">
      <w:pPr>
        <w:adjustRightInd w:val="0"/>
        <w:spacing w:line="360" w:lineRule="atLeast"/>
        <w:jc w:val="center"/>
        <w:textAlignment w:val="baseline"/>
        <w:rPr>
          <w:rFonts w:ascii="宋体" w:eastAsia="宋体" w:hAnsi="宋体" w:cs="Times New Roman"/>
          <w:b/>
          <w:kern w:val="0"/>
          <w:sz w:val="22"/>
        </w:rPr>
      </w:pPr>
    </w:p>
    <w:p w:rsidR="004F355E" w:rsidRPr="004F355E" w:rsidRDefault="004F355E" w:rsidP="004F355E">
      <w:pPr>
        <w:adjustRightInd w:val="0"/>
        <w:spacing w:line="360" w:lineRule="auto"/>
        <w:ind w:rightChars="100" w:right="210"/>
        <w:textAlignment w:val="baseline"/>
        <w:outlineLvl w:val="0"/>
        <w:rPr>
          <w:rFonts w:ascii="宋体" w:eastAsia="宋体" w:hAnsi="宋体" w:cs="Times New Roman" w:hint="eastAsia"/>
          <w:b/>
          <w:kern w:val="0"/>
          <w:sz w:val="24"/>
          <w:szCs w:val="24"/>
        </w:rPr>
      </w:pPr>
      <w:r w:rsidRPr="004F355E">
        <w:rPr>
          <w:rFonts w:ascii="宋体" w:eastAsia="宋体" w:hAnsi="宋体" w:cs="Times New Roman" w:hint="eastAsia"/>
          <w:b/>
          <w:kern w:val="0"/>
          <w:sz w:val="24"/>
          <w:szCs w:val="24"/>
        </w:rPr>
        <w:t>一、采购标的</w:t>
      </w:r>
    </w:p>
    <w:p w:rsidR="004F355E" w:rsidRPr="004F355E" w:rsidRDefault="004F355E" w:rsidP="004F355E">
      <w:pPr>
        <w:adjustRightInd w:val="0"/>
        <w:spacing w:line="360" w:lineRule="auto"/>
        <w:ind w:rightChars="100" w:right="210"/>
        <w:textAlignment w:val="baseline"/>
        <w:outlineLvl w:val="1"/>
        <w:rPr>
          <w:rFonts w:ascii="宋体" w:eastAsia="宋体" w:hAnsi="宋体" w:cs="Times New Roman"/>
          <w:b/>
          <w:kern w:val="0"/>
          <w:sz w:val="24"/>
          <w:szCs w:val="24"/>
        </w:rPr>
      </w:pPr>
      <w:r w:rsidRPr="004F355E">
        <w:rPr>
          <w:rFonts w:ascii="宋体" w:eastAsia="宋体" w:hAnsi="宋体" w:cs="Times New Roman" w:hint="eastAsia"/>
          <w:bCs/>
          <w:kern w:val="0"/>
          <w:sz w:val="24"/>
          <w:szCs w:val="24"/>
        </w:rPr>
        <w:t>1. 采购标的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2091"/>
        <w:gridCol w:w="978"/>
        <w:gridCol w:w="949"/>
        <w:gridCol w:w="3440"/>
      </w:tblGrid>
      <w:tr w:rsidR="004F355E" w:rsidRPr="004F355E" w:rsidTr="0035646E">
        <w:trPr>
          <w:trHeight w:val="680"/>
        </w:trPr>
        <w:tc>
          <w:tcPr>
            <w:tcW w:w="944"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Calibri" w:eastAsia="宋体" w:hAnsi="Calibri" w:cs="宋体"/>
                <w:b/>
                <w:bCs/>
                <w:szCs w:val="21"/>
              </w:rPr>
            </w:pPr>
            <w:r w:rsidRPr="004F355E">
              <w:rPr>
                <w:rFonts w:ascii="Calibri" w:eastAsia="宋体" w:hAnsi="Calibri" w:cs="宋体" w:hint="eastAsia"/>
                <w:b/>
                <w:bCs/>
                <w:szCs w:val="21"/>
              </w:rPr>
              <w:t>序号</w:t>
            </w:r>
          </w:p>
        </w:tc>
        <w:tc>
          <w:tcPr>
            <w:tcW w:w="2091"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Calibri" w:eastAsia="宋体" w:hAnsi="Calibri" w:cs="宋体"/>
                <w:b/>
                <w:bCs/>
                <w:szCs w:val="21"/>
              </w:rPr>
            </w:pPr>
            <w:r w:rsidRPr="004F355E">
              <w:rPr>
                <w:rFonts w:ascii="Calibri" w:eastAsia="宋体" w:hAnsi="Calibri" w:cs="宋体" w:hint="eastAsia"/>
                <w:b/>
                <w:bCs/>
                <w:szCs w:val="21"/>
              </w:rPr>
              <w:t>服务名称</w:t>
            </w:r>
          </w:p>
        </w:tc>
        <w:tc>
          <w:tcPr>
            <w:tcW w:w="978"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Calibri" w:eastAsia="宋体" w:hAnsi="Calibri" w:cs="宋体"/>
                <w:b/>
                <w:bCs/>
                <w:szCs w:val="21"/>
              </w:rPr>
            </w:pPr>
            <w:r w:rsidRPr="004F355E">
              <w:rPr>
                <w:rFonts w:ascii="Calibri" w:eastAsia="宋体" w:hAnsi="Calibri" w:cs="宋体" w:hint="eastAsia"/>
                <w:b/>
                <w:bCs/>
                <w:szCs w:val="21"/>
              </w:rPr>
              <w:t>数量</w:t>
            </w:r>
          </w:p>
        </w:tc>
        <w:tc>
          <w:tcPr>
            <w:tcW w:w="949"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Calibri" w:eastAsia="宋体" w:hAnsi="Calibri" w:cs="宋体"/>
                <w:b/>
                <w:bCs/>
                <w:szCs w:val="21"/>
              </w:rPr>
            </w:pPr>
            <w:r w:rsidRPr="004F355E">
              <w:rPr>
                <w:rFonts w:ascii="Calibri" w:eastAsia="宋体" w:hAnsi="Calibri" w:cs="宋体" w:hint="eastAsia"/>
                <w:b/>
                <w:bCs/>
                <w:szCs w:val="21"/>
              </w:rPr>
              <w:t>单位</w:t>
            </w:r>
          </w:p>
        </w:tc>
        <w:tc>
          <w:tcPr>
            <w:tcW w:w="3440"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Calibri" w:eastAsia="宋体" w:hAnsi="Calibri" w:cs="宋体"/>
                <w:b/>
                <w:bCs/>
                <w:szCs w:val="21"/>
              </w:rPr>
            </w:pPr>
            <w:r w:rsidRPr="004F355E">
              <w:rPr>
                <w:rFonts w:ascii="Calibri" w:eastAsia="宋体" w:hAnsi="Calibri" w:cs="宋体" w:hint="eastAsia"/>
                <w:b/>
                <w:bCs/>
                <w:szCs w:val="21"/>
              </w:rPr>
              <w:t>备注</w:t>
            </w:r>
          </w:p>
        </w:tc>
      </w:tr>
      <w:tr w:rsidR="004F355E" w:rsidRPr="004F355E" w:rsidTr="0035646E">
        <w:trPr>
          <w:trHeight w:val="680"/>
        </w:trPr>
        <w:tc>
          <w:tcPr>
            <w:tcW w:w="944"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1</w:t>
            </w:r>
          </w:p>
        </w:tc>
        <w:tc>
          <w:tcPr>
            <w:tcW w:w="2091"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Times New Roman" w:eastAsia="宋体" w:hAnsi="Times New Roman" w:cs="Times New Roman" w:hint="eastAsia"/>
                <w:bCs/>
                <w:sz w:val="24"/>
                <w:szCs w:val="24"/>
              </w:rPr>
            </w:pPr>
            <w:r w:rsidRPr="004F355E">
              <w:rPr>
                <w:rFonts w:ascii="Times New Roman" w:eastAsia="宋体" w:hAnsi="Times New Roman" w:cs="Times New Roman" w:hint="eastAsia"/>
                <w:bCs/>
                <w:sz w:val="24"/>
                <w:szCs w:val="24"/>
              </w:rPr>
              <w:t>北京市人力资源和社会保障局政务云租用服务采</w:t>
            </w:r>
          </w:p>
          <w:p w:rsidR="004F355E" w:rsidRPr="004F355E" w:rsidRDefault="004F355E" w:rsidP="004F355E">
            <w:pPr>
              <w:jc w:val="center"/>
              <w:rPr>
                <w:rFonts w:ascii="宋体" w:eastAsia="宋体" w:hAnsi="宋体" w:cs="宋体"/>
                <w:szCs w:val="21"/>
              </w:rPr>
            </w:pPr>
            <w:proofErr w:type="gramStart"/>
            <w:r w:rsidRPr="004F355E">
              <w:rPr>
                <w:rFonts w:ascii="Times New Roman" w:eastAsia="宋体" w:hAnsi="Times New Roman" w:cs="Times New Roman" w:hint="eastAsia"/>
                <w:bCs/>
                <w:sz w:val="24"/>
                <w:szCs w:val="24"/>
              </w:rPr>
              <w:t>购项目</w:t>
            </w:r>
            <w:proofErr w:type="gramEnd"/>
          </w:p>
        </w:tc>
        <w:tc>
          <w:tcPr>
            <w:tcW w:w="978"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1</w:t>
            </w:r>
          </w:p>
        </w:tc>
        <w:tc>
          <w:tcPr>
            <w:tcW w:w="949"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项</w:t>
            </w:r>
          </w:p>
        </w:tc>
        <w:tc>
          <w:tcPr>
            <w:tcW w:w="3440" w:type="dxa"/>
            <w:tcBorders>
              <w:top w:val="single" w:sz="4" w:space="0" w:color="auto"/>
              <w:left w:val="single" w:sz="4" w:space="0" w:color="auto"/>
              <w:bottom w:val="single" w:sz="4" w:space="0" w:color="auto"/>
              <w:right w:val="single" w:sz="4" w:space="0" w:color="auto"/>
            </w:tcBorders>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w:t>
            </w:r>
          </w:p>
        </w:tc>
      </w:tr>
    </w:tbl>
    <w:p w:rsidR="004F355E" w:rsidRPr="004F355E" w:rsidRDefault="004F355E" w:rsidP="004F355E">
      <w:pPr>
        <w:adjustRightInd w:val="0"/>
        <w:spacing w:line="360" w:lineRule="auto"/>
        <w:ind w:rightChars="100" w:right="210"/>
        <w:textAlignment w:val="baseline"/>
        <w:outlineLvl w:val="1"/>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2. 项目背景或简况</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北京市已经建成市级政务云平台，充分运用</w:t>
      </w:r>
      <w:proofErr w:type="gramStart"/>
      <w:r w:rsidRPr="004F355E">
        <w:rPr>
          <w:rFonts w:ascii="宋体" w:eastAsia="宋体" w:hAnsi="宋体" w:cs="宋体" w:hint="eastAsia"/>
          <w:kern w:val="0"/>
          <w:sz w:val="24"/>
          <w:szCs w:val="24"/>
          <w:lang w:val="zh-CN"/>
        </w:rPr>
        <w:t>云计算</w:t>
      </w:r>
      <w:proofErr w:type="gramEnd"/>
      <w:r w:rsidRPr="004F355E">
        <w:rPr>
          <w:rFonts w:ascii="宋体" w:eastAsia="宋体" w:hAnsi="宋体" w:cs="宋体" w:hint="eastAsia"/>
          <w:kern w:val="0"/>
          <w:sz w:val="24"/>
          <w:szCs w:val="24"/>
          <w:lang w:val="zh-CN"/>
        </w:rPr>
        <w:t>的先进理念和技术，按照“集约高效、共享开放、安全可靠、按需服务”的原则，以“云网合一、云数联动”为构架，为北京市用户提供安全可靠的资源平台</w:t>
      </w:r>
      <w:r w:rsidRPr="004F355E">
        <w:rPr>
          <w:rFonts w:ascii="宋体" w:eastAsia="宋体" w:hAnsi="宋体" w:cs="宋体" w:hint="eastAsia"/>
          <w:kern w:val="0"/>
          <w:sz w:val="24"/>
          <w:szCs w:val="24"/>
        </w:rPr>
        <w:t>和</w:t>
      </w:r>
      <w:r w:rsidRPr="004F355E">
        <w:rPr>
          <w:rFonts w:ascii="宋体" w:eastAsia="宋体" w:hAnsi="宋体" w:cs="宋体" w:hint="eastAsia"/>
          <w:kern w:val="0"/>
          <w:sz w:val="24"/>
          <w:szCs w:val="24"/>
          <w:lang w:val="zh-CN"/>
        </w:rPr>
        <w:t>统一云服务，确保</w:t>
      </w:r>
      <w:r w:rsidRPr="004F355E">
        <w:rPr>
          <w:rFonts w:ascii="宋体" w:eastAsia="宋体" w:hAnsi="宋体" w:cs="宋体" w:hint="eastAsia"/>
          <w:kern w:val="0"/>
          <w:sz w:val="24"/>
          <w:szCs w:val="24"/>
        </w:rPr>
        <w:t>用户</w:t>
      </w:r>
      <w:r w:rsidRPr="004F355E">
        <w:rPr>
          <w:rFonts w:ascii="宋体" w:eastAsia="宋体" w:hAnsi="宋体" w:cs="宋体" w:hint="eastAsia"/>
          <w:kern w:val="0"/>
          <w:sz w:val="24"/>
          <w:szCs w:val="24"/>
          <w:lang w:val="zh-CN"/>
        </w:rPr>
        <w:t>业务应用稳定可靠运行。</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在此大背景下，北京市人力资源和社会保障局已将信息化系统运行于北京市市级政务云上，实现基础设施共建共用、信息系统整体部署、数据资源汇聚共享、业务应用有效协同，为政务管理和公共服务提供有力支持，提高为民服务水平，提升现代治理能力。</w:t>
      </w:r>
    </w:p>
    <w:p w:rsidR="004F355E" w:rsidRPr="004F355E" w:rsidRDefault="004F355E" w:rsidP="004F355E">
      <w:pPr>
        <w:adjustRightInd w:val="0"/>
        <w:spacing w:line="360" w:lineRule="auto"/>
        <w:ind w:rightChars="100" w:right="210"/>
        <w:jc w:val="left"/>
        <w:textAlignment w:val="baseline"/>
        <w:outlineLvl w:val="0"/>
        <w:rPr>
          <w:rFonts w:ascii="宋体" w:eastAsia="宋体" w:hAnsi="宋体" w:cs="Times New Roman" w:hint="eastAsia"/>
          <w:b/>
          <w:kern w:val="0"/>
          <w:sz w:val="24"/>
          <w:szCs w:val="24"/>
        </w:rPr>
      </w:pPr>
      <w:r w:rsidRPr="004F355E">
        <w:rPr>
          <w:rFonts w:ascii="宋体" w:eastAsia="宋体" w:hAnsi="宋体" w:cs="Times New Roman" w:hint="eastAsia"/>
          <w:b/>
          <w:kern w:val="0"/>
          <w:sz w:val="24"/>
          <w:szCs w:val="24"/>
        </w:rPr>
        <w:t>二、商务要求</w:t>
      </w:r>
    </w:p>
    <w:p w:rsidR="004F355E" w:rsidRPr="004F355E" w:rsidRDefault="004F355E" w:rsidP="004F355E">
      <w:pPr>
        <w:adjustRightInd w:val="0"/>
        <w:spacing w:line="360" w:lineRule="auto"/>
        <w:ind w:rightChars="100" w:right="210"/>
        <w:textAlignment w:val="baseline"/>
        <w:outlineLvl w:val="1"/>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1. 交付（实施）的时间（期限）和地点（范围）</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服务期限：本项目服务期限为12个月，以最终签订合同为准。</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服务地点：</w:t>
      </w:r>
      <w:r w:rsidRPr="004F355E">
        <w:rPr>
          <w:rFonts w:ascii="Calibri" w:eastAsia="宋体" w:hAnsi="Calibri" w:cs="宋体"/>
          <w:bCs/>
          <w:sz w:val="24"/>
        </w:rPr>
        <w:t>北京市</w:t>
      </w:r>
      <w:r w:rsidRPr="004F355E">
        <w:rPr>
          <w:rFonts w:ascii="Calibri" w:eastAsia="宋体" w:hAnsi="Calibri" w:cs="宋体" w:hint="eastAsia"/>
          <w:bCs/>
          <w:sz w:val="24"/>
        </w:rPr>
        <w:t>政务云机房</w:t>
      </w:r>
      <w:r w:rsidRPr="004F355E">
        <w:rPr>
          <w:rFonts w:ascii="宋体" w:eastAsia="宋体" w:hAnsi="宋体" w:cs="宋体" w:hint="eastAsia"/>
          <w:kern w:val="0"/>
          <w:sz w:val="24"/>
          <w:szCs w:val="24"/>
          <w:lang w:val="zh-CN"/>
        </w:rPr>
        <w:t>。</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Times New Roman" w:hint="eastAsia"/>
          <w:bCs/>
          <w:kern w:val="0"/>
          <w:sz w:val="24"/>
          <w:szCs w:val="24"/>
        </w:rPr>
      </w:pPr>
      <w:proofErr w:type="gramStart"/>
      <w:r w:rsidRPr="004F355E">
        <w:rPr>
          <w:rFonts w:ascii="宋体" w:eastAsia="宋体" w:hAnsi="宋体" w:cs="宋体" w:hint="eastAsia"/>
          <w:kern w:val="0"/>
          <w:sz w:val="24"/>
          <w:szCs w:val="24"/>
          <w:lang w:val="zh-CN"/>
        </w:rPr>
        <w:t>云资源</w:t>
      </w:r>
      <w:proofErr w:type="gramEnd"/>
      <w:r w:rsidRPr="004F355E">
        <w:rPr>
          <w:rFonts w:ascii="宋体" w:eastAsia="宋体" w:hAnsi="宋体" w:cs="宋体" w:hint="eastAsia"/>
          <w:kern w:val="0"/>
          <w:sz w:val="24"/>
          <w:szCs w:val="24"/>
          <w:lang w:val="zh-CN"/>
        </w:rPr>
        <w:t>交付期限：合同签订之日起5个工作日内完成本项目所需的</w:t>
      </w:r>
      <w:proofErr w:type="gramStart"/>
      <w:r w:rsidRPr="004F355E">
        <w:rPr>
          <w:rFonts w:ascii="宋体" w:eastAsia="宋体" w:hAnsi="宋体" w:cs="宋体" w:hint="eastAsia"/>
          <w:kern w:val="0"/>
          <w:sz w:val="24"/>
          <w:szCs w:val="24"/>
          <w:lang w:val="zh-CN"/>
        </w:rPr>
        <w:t>云资源</w:t>
      </w:r>
      <w:proofErr w:type="gramEnd"/>
      <w:r w:rsidRPr="004F355E">
        <w:rPr>
          <w:rFonts w:ascii="宋体" w:eastAsia="宋体" w:hAnsi="宋体" w:cs="宋体" w:hint="eastAsia"/>
          <w:kern w:val="0"/>
          <w:sz w:val="24"/>
          <w:szCs w:val="24"/>
          <w:lang w:val="zh-CN"/>
        </w:rPr>
        <w:t>交付。</w:t>
      </w:r>
    </w:p>
    <w:p w:rsidR="004F355E" w:rsidRPr="004F355E" w:rsidRDefault="004F355E" w:rsidP="004F355E">
      <w:pPr>
        <w:adjustRightInd w:val="0"/>
        <w:spacing w:line="360" w:lineRule="auto"/>
        <w:ind w:rightChars="100" w:right="210"/>
        <w:textAlignment w:val="baseline"/>
        <w:outlineLvl w:val="1"/>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2. 付款条件（进度和方式）</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1</w:t>
      </w:r>
      <w:r w:rsidRPr="004F355E">
        <w:rPr>
          <w:rFonts w:ascii="宋体" w:eastAsia="宋体" w:hAnsi="宋体" w:cs="宋体" w:hint="eastAsia"/>
          <w:kern w:val="0"/>
          <w:sz w:val="24"/>
          <w:szCs w:val="24"/>
          <w:lang w:val="zh-CN"/>
        </w:rPr>
        <w:t>）本项目合同款总额为人民币¥</w:t>
      </w:r>
      <w:r w:rsidRPr="004F355E">
        <w:rPr>
          <w:rFonts w:ascii="宋体" w:eastAsia="宋体" w:hAnsi="宋体" w:cs="宋体" w:hint="eastAsia"/>
          <w:kern w:val="0"/>
          <w:sz w:val="24"/>
          <w:szCs w:val="24"/>
          <w:u w:val="single"/>
          <w:lang w:val="zh-CN"/>
        </w:rPr>
        <w:t xml:space="preserve">          </w:t>
      </w:r>
      <w:r w:rsidRPr="004F355E">
        <w:rPr>
          <w:rFonts w:ascii="宋体" w:eastAsia="宋体" w:hAnsi="宋体" w:cs="宋体" w:hint="eastAsia"/>
          <w:kern w:val="0"/>
          <w:sz w:val="24"/>
          <w:szCs w:val="24"/>
          <w:lang w:val="zh-CN"/>
        </w:rPr>
        <w:t>元，大写：人民币</w:t>
      </w:r>
      <w:r w:rsidRPr="004F355E">
        <w:rPr>
          <w:rFonts w:ascii="宋体" w:eastAsia="宋体" w:hAnsi="宋体" w:cs="宋体" w:hint="eastAsia"/>
          <w:kern w:val="0"/>
          <w:sz w:val="24"/>
          <w:szCs w:val="24"/>
          <w:u w:val="single"/>
          <w:lang w:val="zh-CN"/>
        </w:rPr>
        <w:t xml:space="preserve">          </w:t>
      </w:r>
      <w:r w:rsidRPr="004F355E">
        <w:rPr>
          <w:rFonts w:ascii="宋体" w:eastAsia="宋体" w:hAnsi="宋体" w:cs="宋体" w:hint="eastAsia"/>
          <w:kern w:val="0"/>
          <w:sz w:val="24"/>
          <w:szCs w:val="24"/>
          <w:lang w:val="zh-CN"/>
        </w:rPr>
        <w:t>元整。该价格包含中标人因履行本合同的全部服务内容可能产生的一切费用，包括但不限于交通费、劳务费等。</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本项目资金来源为财政资金，合同约定的付款期限及付款方式、付款额度以财政资金到位情况为准。因财政资金未到位而影响采购人支付的情况</w:t>
      </w:r>
      <w:proofErr w:type="gramStart"/>
      <w:r w:rsidRPr="004F355E">
        <w:rPr>
          <w:rFonts w:ascii="宋体" w:eastAsia="宋体" w:hAnsi="宋体" w:cs="宋体" w:hint="eastAsia"/>
          <w:kern w:val="0"/>
          <w:sz w:val="24"/>
          <w:szCs w:val="24"/>
          <w:lang w:val="zh-CN"/>
        </w:rPr>
        <w:t>不</w:t>
      </w:r>
      <w:proofErr w:type="gramEnd"/>
      <w:r w:rsidRPr="004F355E">
        <w:rPr>
          <w:rFonts w:ascii="宋体" w:eastAsia="宋体" w:hAnsi="宋体" w:cs="宋体" w:hint="eastAsia"/>
          <w:kern w:val="0"/>
          <w:sz w:val="24"/>
          <w:szCs w:val="24"/>
          <w:lang w:val="zh-CN"/>
        </w:rPr>
        <w:lastRenderedPageBreak/>
        <w:t>视为采购人违约，中标人应予以理解并保证合同履行。本项目最终合同款总额以财政资金实际情况为准。</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2</w:t>
      </w:r>
      <w:r w:rsidRPr="004F355E">
        <w:rPr>
          <w:rFonts w:ascii="宋体" w:eastAsia="宋体" w:hAnsi="宋体" w:cs="宋体" w:hint="eastAsia"/>
          <w:kern w:val="0"/>
          <w:sz w:val="24"/>
          <w:szCs w:val="24"/>
          <w:lang w:val="zh-CN"/>
        </w:rPr>
        <w:t>）付款方式</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本合同的付款方式为：分期支付。</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双方签署合同，采购人收到中标人合法、等额发票后10个工作日内向中标人支付合同款总额</w:t>
      </w:r>
      <w:r w:rsidRPr="004F355E">
        <w:rPr>
          <w:rFonts w:ascii="宋体" w:eastAsia="宋体" w:hAnsi="宋体" w:cs="宋体" w:hint="eastAsia"/>
          <w:kern w:val="0"/>
          <w:sz w:val="24"/>
          <w:szCs w:val="24"/>
        </w:rPr>
        <w:t>8</w:t>
      </w:r>
      <w:r w:rsidRPr="004F355E">
        <w:rPr>
          <w:rFonts w:ascii="宋体" w:eastAsia="宋体" w:hAnsi="宋体" w:cs="宋体" w:hint="eastAsia"/>
          <w:kern w:val="0"/>
          <w:sz w:val="24"/>
          <w:szCs w:val="24"/>
          <w:lang w:val="zh-CN"/>
        </w:rPr>
        <w:t>0%的首付款，即人民币¥</w:t>
      </w:r>
      <w:r w:rsidRPr="004F355E">
        <w:rPr>
          <w:rFonts w:ascii="宋体" w:eastAsia="宋体" w:hAnsi="宋体" w:cs="宋体" w:hint="eastAsia"/>
          <w:kern w:val="0"/>
          <w:sz w:val="24"/>
          <w:szCs w:val="24"/>
          <w:u w:val="single"/>
          <w:lang w:val="zh-CN"/>
        </w:rPr>
        <w:t xml:space="preserve">          </w:t>
      </w:r>
      <w:r w:rsidRPr="004F355E">
        <w:rPr>
          <w:rFonts w:ascii="宋体" w:eastAsia="宋体" w:hAnsi="宋体" w:cs="宋体" w:hint="eastAsia"/>
          <w:kern w:val="0"/>
          <w:sz w:val="24"/>
          <w:szCs w:val="24"/>
          <w:lang w:val="zh-CN"/>
        </w:rPr>
        <w:t>元（大写：人民币</w:t>
      </w:r>
      <w:r w:rsidRPr="004F355E">
        <w:rPr>
          <w:rFonts w:ascii="宋体" w:eastAsia="宋体" w:hAnsi="宋体" w:cs="宋体" w:hint="eastAsia"/>
          <w:kern w:val="0"/>
          <w:sz w:val="24"/>
          <w:szCs w:val="24"/>
          <w:u w:val="single"/>
          <w:lang w:val="zh-CN"/>
        </w:rPr>
        <w:t xml:space="preserve">          </w:t>
      </w:r>
      <w:r w:rsidRPr="004F355E">
        <w:rPr>
          <w:rFonts w:ascii="宋体" w:eastAsia="宋体" w:hAnsi="宋体" w:cs="宋体" w:hint="eastAsia"/>
          <w:kern w:val="0"/>
          <w:sz w:val="24"/>
          <w:szCs w:val="24"/>
          <w:lang w:val="zh-CN"/>
        </w:rPr>
        <w:t>元整）。</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项目通过验收且财政预算款项到位当年内，</w:t>
      </w:r>
      <w:r w:rsidRPr="004F355E">
        <w:rPr>
          <w:rFonts w:ascii="宋体" w:eastAsia="宋体" w:hAnsi="宋体" w:cs="宋体" w:hint="eastAsia"/>
          <w:kern w:val="0"/>
          <w:sz w:val="24"/>
          <w:szCs w:val="24"/>
        </w:rPr>
        <w:t>采购人收到中标人</w:t>
      </w:r>
      <w:r w:rsidRPr="004F355E">
        <w:rPr>
          <w:rFonts w:ascii="宋体" w:eastAsia="宋体" w:hAnsi="宋体" w:cs="宋体" w:hint="eastAsia"/>
          <w:kern w:val="0"/>
          <w:sz w:val="24"/>
          <w:szCs w:val="24"/>
          <w:lang w:val="zh-CN"/>
        </w:rPr>
        <w:t>合法、等额发票后10个工作日内向</w:t>
      </w:r>
      <w:r w:rsidRPr="004F355E">
        <w:rPr>
          <w:rFonts w:ascii="宋体" w:eastAsia="宋体" w:hAnsi="宋体" w:cs="宋体" w:hint="eastAsia"/>
          <w:kern w:val="0"/>
          <w:sz w:val="24"/>
          <w:szCs w:val="24"/>
        </w:rPr>
        <w:t>中标人</w:t>
      </w:r>
      <w:r w:rsidRPr="004F355E">
        <w:rPr>
          <w:rFonts w:ascii="宋体" w:eastAsia="宋体" w:hAnsi="宋体" w:cs="宋体" w:hint="eastAsia"/>
          <w:kern w:val="0"/>
          <w:sz w:val="24"/>
          <w:szCs w:val="24"/>
          <w:lang w:val="zh-CN"/>
        </w:rPr>
        <w:t>支付合同款总额</w:t>
      </w:r>
      <w:r w:rsidRPr="004F355E">
        <w:rPr>
          <w:rFonts w:ascii="宋体" w:eastAsia="宋体" w:hAnsi="宋体" w:cs="宋体" w:hint="eastAsia"/>
          <w:kern w:val="0"/>
          <w:sz w:val="24"/>
          <w:szCs w:val="24"/>
        </w:rPr>
        <w:t>2</w:t>
      </w:r>
      <w:r w:rsidRPr="004F355E">
        <w:rPr>
          <w:rFonts w:ascii="宋体" w:eastAsia="宋体" w:hAnsi="宋体" w:cs="宋体" w:hint="eastAsia"/>
          <w:kern w:val="0"/>
          <w:sz w:val="24"/>
          <w:szCs w:val="24"/>
          <w:lang w:val="zh-CN"/>
        </w:rPr>
        <w:t>0%的尾款，即人民币¥</w:t>
      </w:r>
      <w:r w:rsidRPr="004F355E">
        <w:rPr>
          <w:rFonts w:ascii="宋体" w:eastAsia="宋体" w:hAnsi="宋体" w:cs="宋体" w:hint="eastAsia"/>
          <w:kern w:val="0"/>
          <w:sz w:val="24"/>
          <w:szCs w:val="24"/>
          <w:u w:val="single"/>
          <w:lang w:val="zh-CN"/>
        </w:rPr>
        <w:t xml:space="preserve">          </w:t>
      </w:r>
      <w:r w:rsidRPr="004F355E">
        <w:rPr>
          <w:rFonts w:ascii="宋体" w:eastAsia="宋体" w:hAnsi="宋体" w:cs="宋体" w:hint="eastAsia"/>
          <w:kern w:val="0"/>
          <w:sz w:val="24"/>
          <w:szCs w:val="24"/>
          <w:lang w:val="zh-CN"/>
        </w:rPr>
        <w:t>元（大写：人民币</w:t>
      </w:r>
      <w:r w:rsidRPr="004F355E">
        <w:rPr>
          <w:rFonts w:ascii="宋体" w:eastAsia="宋体" w:hAnsi="宋体" w:cs="宋体" w:hint="eastAsia"/>
          <w:kern w:val="0"/>
          <w:sz w:val="24"/>
          <w:szCs w:val="24"/>
          <w:u w:val="single"/>
          <w:lang w:val="zh-CN"/>
        </w:rPr>
        <w:t xml:space="preserve">          </w:t>
      </w:r>
      <w:r w:rsidRPr="004F355E">
        <w:rPr>
          <w:rFonts w:ascii="宋体" w:eastAsia="宋体" w:hAnsi="宋体" w:cs="宋体" w:hint="eastAsia"/>
          <w:kern w:val="0"/>
          <w:sz w:val="24"/>
          <w:szCs w:val="24"/>
          <w:lang w:val="zh-CN"/>
        </w:rPr>
        <w:t>元整）。</w:t>
      </w:r>
    </w:p>
    <w:p w:rsidR="004F355E" w:rsidRPr="004F355E" w:rsidRDefault="004F355E" w:rsidP="004F355E">
      <w:pPr>
        <w:adjustRightInd w:val="0"/>
        <w:spacing w:line="360" w:lineRule="auto"/>
        <w:ind w:rightChars="100" w:right="210"/>
        <w:textAlignment w:val="baseline"/>
        <w:outlineLvl w:val="0"/>
        <w:rPr>
          <w:rFonts w:ascii="宋体" w:eastAsia="宋体" w:hAnsi="宋体" w:cs="Times New Roman" w:hint="eastAsia"/>
          <w:b/>
          <w:kern w:val="0"/>
          <w:sz w:val="24"/>
          <w:szCs w:val="24"/>
        </w:rPr>
      </w:pPr>
      <w:r w:rsidRPr="004F355E">
        <w:rPr>
          <w:rFonts w:ascii="宋体" w:eastAsia="宋体" w:hAnsi="宋体" w:cs="Times New Roman" w:hint="eastAsia"/>
          <w:b/>
          <w:kern w:val="0"/>
          <w:sz w:val="24"/>
          <w:szCs w:val="24"/>
        </w:rPr>
        <w:t>三、技术要求</w:t>
      </w:r>
    </w:p>
    <w:p w:rsidR="004F355E" w:rsidRPr="004F355E" w:rsidRDefault="004F355E" w:rsidP="004F355E">
      <w:pPr>
        <w:adjustRightInd w:val="0"/>
        <w:spacing w:line="360" w:lineRule="auto"/>
        <w:ind w:rightChars="100" w:right="210"/>
        <w:textAlignment w:val="baseline"/>
        <w:outlineLvl w:val="1"/>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1. 基本要求</w:t>
      </w:r>
    </w:p>
    <w:p w:rsidR="004F355E" w:rsidRPr="004F355E" w:rsidRDefault="004F355E" w:rsidP="004F355E">
      <w:pPr>
        <w:adjustRightInd w:val="0"/>
        <w:spacing w:line="360" w:lineRule="auto"/>
        <w:ind w:rightChars="100" w:right="210" w:firstLineChars="200" w:firstLine="480"/>
        <w:textAlignment w:val="baseline"/>
        <w:outlineLvl w:val="2"/>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1.1 采购标的需实现的功能或者目标</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1</w:t>
      </w:r>
      <w:r w:rsidRPr="004F355E">
        <w:rPr>
          <w:rFonts w:ascii="宋体" w:eastAsia="宋体" w:hAnsi="宋体" w:cs="宋体" w:hint="eastAsia"/>
          <w:kern w:val="0"/>
          <w:sz w:val="24"/>
          <w:szCs w:val="24"/>
          <w:lang w:val="zh-CN"/>
        </w:rPr>
        <w:t>）政务</w:t>
      </w:r>
      <w:proofErr w:type="gramStart"/>
      <w:r w:rsidRPr="004F355E">
        <w:rPr>
          <w:rFonts w:ascii="宋体" w:eastAsia="宋体" w:hAnsi="宋体" w:cs="宋体" w:hint="eastAsia"/>
          <w:kern w:val="0"/>
          <w:sz w:val="24"/>
          <w:szCs w:val="24"/>
          <w:lang w:val="zh-CN"/>
        </w:rPr>
        <w:t>云基础</w:t>
      </w:r>
      <w:proofErr w:type="gramEnd"/>
      <w:r w:rsidRPr="004F355E">
        <w:rPr>
          <w:rFonts w:ascii="宋体" w:eastAsia="宋体" w:hAnsi="宋体" w:cs="宋体" w:hint="eastAsia"/>
          <w:kern w:val="0"/>
          <w:sz w:val="24"/>
          <w:szCs w:val="24"/>
          <w:lang w:val="zh-CN"/>
        </w:rPr>
        <w:t>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1）计算服务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投标人需根据采购需求提供平台云主机服务，包括 VCPU（主频不低于2.4GHz），内存以及物理服务器租用服务。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2）存储服务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投标人需根据采购需求提供存储性能单盘IOPS 2000-5000的普通存储服务，存储性能单盘IOPS 10000-25000的高性能存储服务，大容量、高可靠的数据存储服务，具备PB级线性扩展能力的静态存储以及本地备份服务，实现文件、操作系统、数据库的本地备份。</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3）网络服务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投标人需根据采购需求提供主机负载均衡服务、互联网链路带宽、互联网IP地址租用（提供备案服务）、远程接入服务、SSL VPN 接入、Ipsec  VPN 接入、web应用防火墙服务等网络服务。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2</w:t>
      </w:r>
      <w:r w:rsidRPr="004F355E">
        <w:rPr>
          <w:rFonts w:ascii="宋体" w:eastAsia="宋体" w:hAnsi="宋体" w:cs="宋体" w:hint="eastAsia"/>
          <w:kern w:val="0"/>
          <w:sz w:val="24"/>
          <w:szCs w:val="24"/>
          <w:lang w:val="zh-CN"/>
        </w:rPr>
        <w:t>）政务云扩展服务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1）基础软件支撑服务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投标人需根据采购需求提供windows server套餐；windows server租</w:t>
      </w:r>
      <w:r w:rsidRPr="004F355E">
        <w:rPr>
          <w:rFonts w:ascii="宋体" w:eastAsia="宋体" w:hAnsi="宋体" w:cs="宋体" w:hint="eastAsia"/>
          <w:kern w:val="0"/>
          <w:sz w:val="24"/>
          <w:szCs w:val="24"/>
          <w:lang w:val="zh-CN"/>
        </w:rPr>
        <w:lastRenderedPageBreak/>
        <w:t>用、安装以及维护，国产化操作系统租用、安装及维护，国产商用应用中间件租用、安装及维护以及国产商用数据库租用、安装及维护。</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2）应用支撑服务</w:t>
      </w:r>
    </w:p>
    <w:p w:rsidR="004F355E" w:rsidRPr="004F355E" w:rsidRDefault="004F355E" w:rsidP="004F355E">
      <w:pPr>
        <w:adjustRightInd w:val="0"/>
        <w:spacing w:line="360" w:lineRule="auto"/>
        <w:ind w:rightChars="100" w:right="210" w:firstLineChars="200" w:firstLine="480"/>
        <w:textAlignment w:val="baseline"/>
        <w:rPr>
          <w:rFonts w:ascii="宋体" w:eastAsia="宋体" w:hAnsi="宋体" w:cs="Times New Roman" w:hint="eastAsia"/>
          <w:bCs/>
          <w:kern w:val="0"/>
          <w:sz w:val="24"/>
          <w:szCs w:val="24"/>
        </w:rPr>
      </w:pPr>
      <w:r w:rsidRPr="004F355E">
        <w:rPr>
          <w:rFonts w:ascii="宋体" w:eastAsia="宋体" w:hAnsi="宋体" w:cs="宋体" w:hint="eastAsia"/>
          <w:kern w:val="0"/>
          <w:sz w:val="24"/>
          <w:szCs w:val="24"/>
          <w:lang w:val="zh-CN"/>
        </w:rPr>
        <w:t>投标人需根据采购需求提供Oracle租用服务、云容器引擎服务、分布式缓存、应用与数据集成平台、应用链路监控平台、版式转换系统（WPS-PDF，WPS-OFD互转、含在线预览）、OCR+NLP、在线编辑工具（支持word、wps(docx)在线编辑）、CDN（20G）、报表服务等服务。</w:t>
      </w:r>
    </w:p>
    <w:p w:rsidR="004F355E" w:rsidRPr="004F355E" w:rsidRDefault="004F355E" w:rsidP="004F355E">
      <w:pPr>
        <w:adjustRightInd w:val="0"/>
        <w:spacing w:line="360" w:lineRule="auto"/>
        <w:ind w:rightChars="100" w:right="210" w:firstLineChars="200" w:firstLine="480"/>
        <w:textAlignment w:val="baseline"/>
        <w:outlineLvl w:val="2"/>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1.2 需执行的国家相关标准、行业标准、地方标准或者其他标准、规范</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bCs/>
          <w:kern w:val="0"/>
          <w:sz w:val="24"/>
          <w:szCs w:val="24"/>
          <w:lang w:val="zh-CN"/>
        </w:rPr>
      </w:pPr>
      <w:r w:rsidRPr="004F355E">
        <w:rPr>
          <w:rFonts w:ascii="宋体" w:eastAsia="宋体" w:hAnsi="宋体" w:cs="宋体" w:hint="eastAsia"/>
          <w:bCs/>
          <w:kern w:val="0"/>
          <w:sz w:val="24"/>
          <w:szCs w:val="24"/>
          <w:lang w:val="zh-CN"/>
        </w:rPr>
        <w:t>《信息安全技术 网络安全等级保护定级指南》（GB/T 22240-2020）</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bCs/>
          <w:kern w:val="0"/>
          <w:sz w:val="24"/>
          <w:szCs w:val="24"/>
          <w:lang w:val="zh-CN"/>
        </w:rPr>
      </w:pPr>
      <w:r w:rsidRPr="004F355E">
        <w:rPr>
          <w:rFonts w:ascii="宋体" w:eastAsia="宋体" w:hAnsi="宋体" w:cs="宋体" w:hint="eastAsia"/>
          <w:bCs/>
          <w:kern w:val="0"/>
          <w:sz w:val="24"/>
          <w:szCs w:val="24"/>
          <w:lang w:val="zh-CN"/>
        </w:rPr>
        <w:t>《信息安全技术 网络安全等级保护基本要求》（GB/T 22239-2019）</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bCs/>
          <w:kern w:val="0"/>
          <w:sz w:val="24"/>
          <w:szCs w:val="24"/>
          <w:lang w:val="zh-CN"/>
        </w:rPr>
      </w:pPr>
      <w:r w:rsidRPr="004F355E">
        <w:rPr>
          <w:rFonts w:ascii="宋体" w:eastAsia="宋体" w:hAnsi="宋体" w:cs="宋体" w:hint="eastAsia"/>
          <w:bCs/>
          <w:kern w:val="0"/>
          <w:sz w:val="24"/>
          <w:szCs w:val="24"/>
          <w:lang w:val="zh-CN"/>
        </w:rPr>
        <w:t>《信息安全技术 网络安全等级保护测评要求》（GB/T 28448-2019）</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bCs/>
          <w:kern w:val="0"/>
          <w:sz w:val="24"/>
          <w:szCs w:val="24"/>
          <w:lang w:val="zh-CN"/>
        </w:rPr>
      </w:pPr>
      <w:r w:rsidRPr="004F355E">
        <w:rPr>
          <w:rFonts w:ascii="宋体" w:eastAsia="宋体" w:hAnsi="宋体" w:cs="宋体" w:hint="eastAsia"/>
          <w:bCs/>
          <w:kern w:val="0"/>
          <w:sz w:val="24"/>
          <w:szCs w:val="24"/>
          <w:lang w:val="zh-CN"/>
        </w:rPr>
        <w:t>《关于印发&lt;北京市市级政务云管理办法&gt;的通知》（</w:t>
      </w:r>
      <w:proofErr w:type="gramStart"/>
      <w:r w:rsidRPr="004F355E">
        <w:rPr>
          <w:rFonts w:ascii="宋体" w:eastAsia="宋体" w:hAnsi="宋体" w:cs="宋体" w:hint="eastAsia"/>
          <w:bCs/>
          <w:kern w:val="0"/>
          <w:sz w:val="24"/>
          <w:szCs w:val="24"/>
          <w:lang w:val="zh-CN"/>
        </w:rPr>
        <w:t>京经信函</w:t>
      </w:r>
      <w:proofErr w:type="gramEnd"/>
      <w:r w:rsidRPr="004F355E">
        <w:rPr>
          <w:rFonts w:ascii="宋体" w:eastAsia="宋体" w:hAnsi="宋体" w:cs="宋体" w:hint="eastAsia"/>
          <w:bCs/>
          <w:kern w:val="0"/>
          <w:sz w:val="24"/>
          <w:szCs w:val="24"/>
          <w:lang w:val="zh-CN"/>
        </w:rPr>
        <w:t>〔2019〕150号）</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bCs/>
          <w:kern w:val="0"/>
          <w:sz w:val="24"/>
          <w:szCs w:val="24"/>
          <w:lang w:val="zh-CN"/>
        </w:rPr>
      </w:pPr>
      <w:r w:rsidRPr="004F355E">
        <w:rPr>
          <w:rFonts w:ascii="宋体" w:eastAsia="宋体" w:hAnsi="宋体" w:cs="宋体" w:hint="eastAsia"/>
          <w:bCs/>
          <w:kern w:val="0"/>
          <w:sz w:val="24"/>
          <w:szCs w:val="24"/>
          <w:lang w:val="zh-CN"/>
        </w:rPr>
        <w:t>《北京市市级行政事业单位云计算服务框架协议采购项目（2023 年度）》征集文件第四部分采购需求中技术要求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bCs/>
          <w:kern w:val="0"/>
          <w:sz w:val="24"/>
          <w:szCs w:val="24"/>
          <w:lang w:val="zh-CN"/>
        </w:rPr>
      </w:pPr>
      <w:r w:rsidRPr="004F355E">
        <w:rPr>
          <w:rFonts w:ascii="宋体" w:eastAsia="宋体" w:hAnsi="宋体" w:cs="宋体" w:hint="eastAsia"/>
          <w:bCs/>
          <w:kern w:val="0"/>
          <w:sz w:val="24"/>
          <w:szCs w:val="24"/>
          <w:lang w:val="zh-CN"/>
        </w:rPr>
        <w:t>注：服务标准涉及的国家标准及北京市标准有更新的，执行最新标准。</w:t>
      </w:r>
    </w:p>
    <w:p w:rsidR="004F355E" w:rsidRPr="004F355E" w:rsidRDefault="004F355E" w:rsidP="004F355E">
      <w:pPr>
        <w:adjustRightInd w:val="0"/>
        <w:spacing w:line="360" w:lineRule="auto"/>
        <w:ind w:rightChars="100" w:right="210"/>
        <w:textAlignment w:val="baseline"/>
        <w:outlineLvl w:val="1"/>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2. 服务内容及要求</w:t>
      </w:r>
    </w:p>
    <w:p w:rsidR="004F355E" w:rsidRPr="004F355E" w:rsidRDefault="004F355E" w:rsidP="004F355E">
      <w:pPr>
        <w:widowControl/>
        <w:adjustRightInd w:val="0"/>
        <w:spacing w:line="360" w:lineRule="auto"/>
        <w:ind w:rightChars="100" w:right="210" w:firstLineChars="200" w:firstLine="480"/>
        <w:textAlignment w:val="baseline"/>
        <w:outlineLvl w:val="2"/>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2.1 采购标的需满足的性能、材料、结构、外观、质量、安全、技术规格、物理特性等要求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本项目所需政务</w:t>
      </w:r>
      <w:proofErr w:type="gramStart"/>
      <w:r w:rsidRPr="004F355E">
        <w:rPr>
          <w:rFonts w:ascii="宋体" w:eastAsia="宋体" w:hAnsi="宋体" w:cs="宋体" w:hint="eastAsia"/>
          <w:kern w:val="0"/>
          <w:sz w:val="24"/>
          <w:szCs w:val="24"/>
          <w:lang w:val="zh-CN"/>
        </w:rPr>
        <w:t>云基础</w:t>
      </w:r>
      <w:proofErr w:type="gramEnd"/>
      <w:r w:rsidRPr="004F355E">
        <w:rPr>
          <w:rFonts w:ascii="宋体" w:eastAsia="宋体" w:hAnsi="宋体" w:cs="宋体" w:hint="eastAsia"/>
          <w:kern w:val="0"/>
          <w:sz w:val="24"/>
          <w:szCs w:val="24"/>
          <w:lang w:val="zh-CN"/>
        </w:rPr>
        <w:t>服务、政务云扩展服务，总体清单如下：</w:t>
      </w:r>
    </w:p>
    <w:tbl>
      <w:tblPr>
        <w:tblW w:w="0" w:type="auto"/>
        <w:tblInd w:w="-329" w:type="dxa"/>
        <w:tblLayout w:type="fixed"/>
        <w:tblLook w:val="0000" w:firstRow="0" w:lastRow="0" w:firstColumn="0" w:lastColumn="0" w:noHBand="0" w:noVBand="0"/>
      </w:tblPr>
      <w:tblGrid>
        <w:gridCol w:w="749"/>
        <w:gridCol w:w="1468"/>
        <w:gridCol w:w="2516"/>
        <w:gridCol w:w="1293"/>
        <w:gridCol w:w="1199"/>
        <w:gridCol w:w="1930"/>
      </w:tblGrid>
      <w:tr w:rsidR="004F355E" w:rsidRPr="004F355E" w:rsidTr="0035646E">
        <w:trPr>
          <w:trHeight w:val="680"/>
        </w:trPr>
        <w:tc>
          <w:tcPr>
            <w:tcW w:w="9155" w:type="dxa"/>
            <w:gridSpan w:val="6"/>
            <w:tcBorders>
              <w:top w:val="single" w:sz="4" w:space="0" w:color="000000"/>
              <w:left w:val="single" w:sz="4" w:space="0" w:color="000000"/>
              <w:bottom w:val="single" w:sz="4" w:space="0" w:color="000000"/>
              <w:right w:val="single" w:sz="4" w:space="0" w:color="000000"/>
            </w:tcBorders>
            <w:noWrap/>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政务</w:t>
            </w:r>
            <w:proofErr w:type="gramStart"/>
            <w:r w:rsidRPr="004F355E">
              <w:rPr>
                <w:rFonts w:ascii="宋体" w:eastAsia="宋体" w:hAnsi="宋体" w:cs="宋体" w:hint="eastAsia"/>
                <w:b/>
                <w:bCs/>
                <w:color w:val="000000"/>
                <w:kern w:val="0"/>
                <w:szCs w:val="21"/>
              </w:rPr>
              <w:t>云基础</w:t>
            </w:r>
            <w:proofErr w:type="gramEnd"/>
            <w:r w:rsidRPr="004F355E">
              <w:rPr>
                <w:rFonts w:ascii="宋体" w:eastAsia="宋体" w:hAnsi="宋体" w:cs="宋体" w:hint="eastAsia"/>
                <w:b/>
                <w:bCs/>
                <w:color w:val="000000"/>
                <w:kern w:val="0"/>
                <w:szCs w:val="21"/>
              </w:rPr>
              <w:t>服务采购需求</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序号</w:t>
            </w:r>
          </w:p>
        </w:tc>
        <w:tc>
          <w:tcPr>
            <w:tcW w:w="1468"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服务大类</w:t>
            </w: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 xml:space="preserve"> 服务项 </w:t>
            </w: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单位</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 xml:space="preserve"> 数量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租用期限（月）</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468" w:type="dxa"/>
            <w:vMerge w:val="restart"/>
            <w:tcBorders>
              <w:top w:val="single" w:sz="4" w:space="0" w:color="000000"/>
              <w:left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计算服务</w:t>
            </w: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VCPU</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1CPU</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 xml:space="preserve">12285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2</w:t>
            </w:r>
          </w:p>
        </w:tc>
        <w:tc>
          <w:tcPr>
            <w:tcW w:w="1468" w:type="dxa"/>
            <w:vMerge/>
            <w:tcBorders>
              <w:left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内存</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1GB</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 xml:space="preserve">36212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3</w:t>
            </w:r>
          </w:p>
        </w:tc>
        <w:tc>
          <w:tcPr>
            <w:tcW w:w="1468" w:type="dxa"/>
            <w:vMerge/>
            <w:tcBorders>
              <w:left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left"/>
              <w:textAlignment w:val="center"/>
              <w:rPr>
                <w:rFonts w:ascii="宋体" w:eastAsia="宋体" w:hAnsi="宋体" w:cs="宋体"/>
                <w:szCs w:val="21"/>
              </w:rPr>
            </w:pPr>
            <w:r w:rsidRPr="004F355E">
              <w:rPr>
                <w:rFonts w:ascii="宋体" w:eastAsia="宋体" w:hAnsi="宋体" w:cs="宋体" w:hint="eastAsia"/>
                <w:kern w:val="0"/>
                <w:szCs w:val="21"/>
              </w:rPr>
              <w:t>物理服务器配置1:双路每CPU核数≥32核，主频≥2.0GHz，128G内存，2块600GSAS硕盘，</w:t>
            </w:r>
            <w:r w:rsidRPr="004F355E">
              <w:rPr>
                <w:rFonts w:ascii="宋体" w:eastAsia="宋体" w:hAnsi="宋体" w:cs="宋体" w:hint="eastAsia"/>
                <w:kern w:val="0"/>
                <w:szCs w:val="21"/>
              </w:rPr>
              <w:lastRenderedPageBreak/>
              <w:t>2个HBA卡，2个万兆端口</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lastRenderedPageBreak/>
              <w:t>1台</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 xml:space="preserve">68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4</w:t>
            </w:r>
          </w:p>
        </w:tc>
        <w:tc>
          <w:tcPr>
            <w:tcW w:w="1468" w:type="dxa"/>
            <w:vMerge/>
            <w:tcBorders>
              <w:left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left"/>
              <w:textAlignment w:val="center"/>
              <w:rPr>
                <w:rFonts w:ascii="宋体" w:eastAsia="宋体" w:hAnsi="宋体" w:cs="宋体"/>
                <w:szCs w:val="21"/>
              </w:rPr>
            </w:pPr>
            <w:r w:rsidRPr="004F355E">
              <w:rPr>
                <w:rFonts w:ascii="宋体" w:eastAsia="宋体" w:hAnsi="宋体" w:cs="宋体" w:hint="eastAsia"/>
                <w:kern w:val="0"/>
                <w:szCs w:val="21"/>
              </w:rPr>
              <w:t>物理服务器配置2:四路每CPU核数≥48核，主频≥2.6Ghz，256G内存，2块600SAS硬盘，2个HBA卡，2个万兆端口</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1台</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 xml:space="preserve">28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rPr>
              <w:t>5</w:t>
            </w:r>
          </w:p>
        </w:tc>
        <w:tc>
          <w:tcPr>
            <w:tcW w:w="1468" w:type="dxa"/>
            <w:vMerge/>
            <w:tcBorders>
              <w:left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lang w:bidi="ar"/>
              </w:rPr>
              <w:t>GPU显存</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 w:val="18"/>
                <w:szCs w:val="18"/>
                <w:lang w:bidi="ar"/>
              </w:rPr>
              <w:t>GB</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 w:val="18"/>
                <w:szCs w:val="18"/>
                <w:lang w:bidi="ar"/>
              </w:rPr>
              <w:t xml:space="preserve">2144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rPr>
              <w:t>12</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rPr>
              <w:t>6</w:t>
            </w:r>
          </w:p>
        </w:tc>
        <w:tc>
          <w:tcPr>
            <w:tcW w:w="1468" w:type="dxa"/>
            <w:vMerge/>
            <w:tcBorders>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lang w:bidi="ar"/>
              </w:rPr>
              <w:t>半精度浮点运算能力</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 w:val="18"/>
                <w:szCs w:val="18"/>
                <w:lang w:bidi="ar"/>
              </w:rPr>
              <w:t>1TFLOPS</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 w:val="18"/>
                <w:szCs w:val="18"/>
                <w:lang w:bidi="ar"/>
              </w:rPr>
              <w:t xml:space="preserve">11304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rPr>
              <w:t>12</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7</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存储服务</w:t>
            </w: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普通性能存储</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100GB</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 xml:space="preserve">14619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8</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普通性能存储-备份</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100GB</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 xml:space="preserve">5172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9</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高性能存储</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1GB</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 xml:space="preserve">6745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10</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静态存储</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1TB</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 xml:space="preserve">240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11</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本地备份服务</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100GB</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 xml:space="preserve">5172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12</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网络服务</w:t>
            </w: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主机负载均衡服务</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 1IP（内网）</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154</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13</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互联网链路带宽</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1Mb</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4567</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14</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互联网IP地址租用</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1IP</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157</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15</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远程接入服务</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 1账号</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216</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78"/>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16</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SSL VPN 接入</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 1套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175</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17</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proofErr w:type="spellStart"/>
            <w:r w:rsidRPr="004F355E">
              <w:rPr>
                <w:rFonts w:ascii="宋体" w:eastAsia="宋体" w:hAnsi="宋体" w:cs="宋体" w:hint="eastAsia"/>
                <w:color w:val="000000"/>
                <w:kern w:val="0"/>
                <w:szCs w:val="21"/>
              </w:rPr>
              <w:t>Ipsec</w:t>
            </w:r>
            <w:proofErr w:type="spellEnd"/>
            <w:r w:rsidRPr="004F355E">
              <w:rPr>
                <w:rFonts w:ascii="宋体" w:eastAsia="宋体" w:hAnsi="宋体" w:cs="宋体" w:hint="eastAsia"/>
                <w:color w:val="000000"/>
                <w:kern w:val="0"/>
                <w:szCs w:val="21"/>
              </w:rPr>
              <w:t xml:space="preserve">  VPN 接入</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 1套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33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18</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web应用防火墙服务</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1IP（互联网）</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9155" w:type="dxa"/>
            <w:gridSpan w:val="6"/>
            <w:tcBorders>
              <w:top w:val="single" w:sz="4" w:space="0" w:color="000000"/>
              <w:left w:val="single" w:sz="4" w:space="0" w:color="000000"/>
              <w:bottom w:val="single" w:sz="4" w:space="0" w:color="000000"/>
              <w:right w:val="single" w:sz="4" w:space="0" w:color="000000"/>
            </w:tcBorders>
            <w:noWrap/>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政务云扩展服务采购需求</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序号</w:t>
            </w:r>
          </w:p>
        </w:tc>
        <w:tc>
          <w:tcPr>
            <w:tcW w:w="1468"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服务大类</w:t>
            </w: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 xml:space="preserve"> 服务项 </w:t>
            </w: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单位</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 xml:space="preserve"> 数量 </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b/>
                <w:bCs/>
                <w:color w:val="000000"/>
                <w:szCs w:val="21"/>
              </w:rPr>
            </w:pPr>
            <w:r w:rsidRPr="004F355E">
              <w:rPr>
                <w:rFonts w:ascii="宋体" w:eastAsia="宋体" w:hAnsi="宋体" w:cs="宋体" w:hint="eastAsia"/>
                <w:b/>
                <w:bCs/>
                <w:color w:val="000000"/>
                <w:kern w:val="0"/>
                <w:szCs w:val="21"/>
              </w:rPr>
              <w:t>租用期限（月）</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lastRenderedPageBreak/>
              <w:t>1</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基础软件支撑服务</w:t>
            </w: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left"/>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windows server套餐；windows server租用，安装以及维护</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1个云主机</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111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2</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国产化操作系统</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54</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3</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国产商用应用中间件套餐</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4</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国产商用数据库套餐</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 w:val="18"/>
                <w:szCs w:val="18"/>
                <w:lang w:bidi="ar"/>
              </w:rPr>
              <w:t>6</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5</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应用支撑服务</w:t>
            </w: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Oracle租用服务</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6</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云容器引擎服务</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7</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lang w:bidi="ar"/>
              </w:rPr>
              <w:t>分布式缓存</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8</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lang w:bidi="ar"/>
              </w:rPr>
              <w:t>应用与数据集成平台</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9</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lang w:bidi="ar"/>
              </w:rPr>
              <w:t>应用链路监控平台</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115</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10</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lang w:bidi="ar"/>
              </w:rPr>
              <w:t>版式转换系统</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11</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lang w:bidi="ar"/>
              </w:rPr>
              <w:t>OCR+NLP</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12</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lang w:bidi="ar"/>
              </w:rPr>
              <w:t>在线编辑工具</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13</w:t>
            </w: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kern w:val="0"/>
                <w:szCs w:val="21"/>
              </w:rPr>
            </w:pPr>
            <w:r w:rsidRPr="004F355E">
              <w:rPr>
                <w:rFonts w:ascii="宋体" w:eastAsia="宋体" w:hAnsi="宋体" w:cs="宋体" w:hint="eastAsia"/>
                <w:color w:val="000000"/>
                <w:kern w:val="0"/>
                <w:szCs w:val="21"/>
                <w:lang w:bidi="ar"/>
              </w:rPr>
              <w:t>CDN（20G）</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r w:rsidR="004F355E" w:rsidRPr="004F355E" w:rsidTr="0035646E">
        <w:trPr>
          <w:trHeight w:val="680"/>
        </w:trPr>
        <w:tc>
          <w:tcPr>
            <w:tcW w:w="74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14</w:t>
            </w:r>
          </w:p>
        </w:tc>
        <w:tc>
          <w:tcPr>
            <w:tcW w:w="1468"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jc w:val="center"/>
              <w:rPr>
                <w:rFonts w:ascii="宋体" w:eastAsia="宋体" w:hAnsi="宋体" w:cs="宋体"/>
                <w:color w:val="000000"/>
                <w:szCs w:val="21"/>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lang w:bidi="ar"/>
              </w:rPr>
              <w:t>报表服务</w:t>
            </w:r>
          </w:p>
        </w:tc>
        <w:tc>
          <w:tcPr>
            <w:tcW w:w="1293"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套</w:t>
            </w:r>
          </w:p>
        </w:tc>
        <w:tc>
          <w:tcPr>
            <w:tcW w:w="1199"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1</w:t>
            </w:r>
          </w:p>
        </w:tc>
        <w:tc>
          <w:tcPr>
            <w:tcW w:w="1930" w:type="dxa"/>
            <w:tcBorders>
              <w:top w:val="single" w:sz="4" w:space="0" w:color="000000"/>
              <w:left w:val="single" w:sz="4" w:space="0" w:color="000000"/>
              <w:bottom w:val="single" w:sz="4" w:space="0" w:color="000000"/>
              <w:right w:val="single" w:sz="4" w:space="0" w:color="000000"/>
            </w:tcBorders>
            <w:vAlign w:val="center"/>
          </w:tcPr>
          <w:p w:rsidR="004F355E" w:rsidRPr="004F355E" w:rsidRDefault="004F355E" w:rsidP="004F355E">
            <w:pPr>
              <w:widowControl/>
              <w:jc w:val="center"/>
              <w:textAlignment w:val="center"/>
              <w:rPr>
                <w:rFonts w:ascii="宋体" w:eastAsia="宋体" w:hAnsi="宋体" w:cs="宋体"/>
                <w:color w:val="000000"/>
                <w:szCs w:val="21"/>
              </w:rPr>
            </w:pPr>
            <w:r w:rsidRPr="004F355E">
              <w:rPr>
                <w:rFonts w:ascii="宋体" w:eastAsia="宋体" w:hAnsi="宋体" w:cs="宋体" w:hint="eastAsia"/>
                <w:color w:val="000000"/>
                <w:kern w:val="0"/>
                <w:szCs w:val="21"/>
              </w:rPr>
              <w:t xml:space="preserve">12 </w:t>
            </w:r>
          </w:p>
        </w:tc>
      </w:tr>
    </w:tbl>
    <w:p w:rsidR="004F355E" w:rsidRPr="004F355E" w:rsidRDefault="004F355E" w:rsidP="004F355E">
      <w:pPr>
        <w:widowControl/>
        <w:adjustRightInd w:val="0"/>
        <w:spacing w:line="360" w:lineRule="auto"/>
        <w:ind w:rightChars="100" w:right="210" w:firstLineChars="200" w:firstLine="480"/>
        <w:textAlignment w:val="baseline"/>
        <w:outlineLvl w:val="2"/>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2.2 采购标的需满足的服务标准、期限、效率等要求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（1）服务方式</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投标人应利用监控系统或人工对机房环境、硬件设备及应用系统的运行情况进行7*24小时的不间断巡检监控，及时发现安全隐患，通知相关人员及时处理，并形成监控报告。</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投标人应安排专人值守，为运</w:t>
      </w:r>
      <w:proofErr w:type="gramStart"/>
      <w:r w:rsidRPr="004F355E">
        <w:rPr>
          <w:rFonts w:ascii="宋体" w:eastAsia="宋体" w:hAnsi="宋体" w:cs="宋体" w:hint="eastAsia"/>
          <w:kern w:val="0"/>
          <w:sz w:val="24"/>
          <w:szCs w:val="24"/>
          <w:lang w:val="zh-CN"/>
        </w:rPr>
        <w:t>维工作</w:t>
      </w:r>
      <w:proofErr w:type="gramEnd"/>
      <w:r w:rsidRPr="004F355E">
        <w:rPr>
          <w:rFonts w:ascii="宋体" w:eastAsia="宋体" w:hAnsi="宋体" w:cs="宋体" w:hint="eastAsia"/>
          <w:kern w:val="0"/>
          <w:sz w:val="24"/>
          <w:szCs w:val="24"/>
          <w:lang w:val="zh-CN"/>
        </w:rPr>
        <w:t>提供支持服务。需针对本项目所需云平台运维服务相关内容，指定专业技术能力较强的工程师，配合采购人开展相关维护服务。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lastRenderedPageBreak/>
        <w:t>（</w:t>
      </w:r>
      <w:r w:rsidRPr="004F355E">
        <w:rPr>
          <w:rFonts w:ascii="宋体" w:eastAsia="宋体" w:hAnsi="宋体" w:cs="宋体" w:hint="eastAsia"/>
          <w:kern w:val="0"/>
          <w:sz w:val="24"/>
          <w:szCs w:val="24"/>
        </w:rPr>
        <w:t>2）</w:t>
      </w:r>
      <w:r w:rsidRPr="004F355E">
        <w:rPr>
          <w:rFonts w:ascii="宋体" w:eastAsia="宋体" w:hAnsi="宋体" w:cs="宋体" w:hint="eastAsia"/>
          <w:kern w:val="0"/>
          <w:sz w:val="24"/>
          <w:szCs w:val="24"/>
          <w:lang w:val="zh-CN"/>
        </w:rPr>
        <w:t>服务绩效指标</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1）</w:t>
      </w:r>
      <w:proofErr w:type="gramStart"/>
      <w:r w:rsidRPr="004F355E">
        <w:rPr>
          <w:rFonts w:ascii="宋体" w:eastAsia="宋体" w:hAnsi="宋体" w:cs="宋体" w:hint="eastAsia"/>
          <w:kern w:val="0"/>
          <w:sz w:val="24"/>
          <w:szCs w:val="24"/>
          <w:lang w:val="zh-CN"/>
        </w:rPr>
        <w:t>云服务</w:t>
      </w:r>
      <w:proofErr w:type="gramEnd"/>
      <w:r w:rsidRPr="004F355E">
        <w:rPr>
          <w:rFonts w:ascii="宋体" w:eastAsia="宋体" w:hAnsi="宋体" w:cs="宋体" w:hint="eastAsia"/>
          <w:kern w:val="0"/>
          <w:sz w:val="24"/>
          <w:szCs w:val="24"/>
          <w:lang w:val="zh-CN"/>
        </w:rPr>
        <w:t>全年整体可用性≥99.9%；</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2）故障响应率100%。</w:t>
      </w:r>
    </w:p>
    <w:p w:rsidR="004F355E" w:rsidRPr="004F355E" w:rsidRDefault="004F355E" w:rsidP="004F355E">
      <w:pPr>
        <w:widowControl/>
        <w:adjustRightInd w:val="0"/>
        <w:spacing w:line="360" w:lineRule="auto"/>
        <w:ind w:rightChars="100" w:right="210" w:firstLineChars="200" w:firstLine="480"/>
        <w:textAlignment w:val="baseline"/>
        <w:outlineLvl w:val="2"/>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2.3为落实政府采购政策需满足的要求</w:t>
      </w:r>
    </w:p>
    <w:p w:rsidR="004F355E" w:rsidRPr="004F355E" w:rsidRDefault="004F355E" w:rsidP="004F355E">
      <w:pPr>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详见招标文件第一章投标邀请中“落实政府采购政策需满足的资格要求”。</w:t>
      </w:r>
    </w:p>
    <w:p w:rsidR="004F355E" w:rsidRPr="004F355E" w:rsidRDefault="004F355E" w:rsidP="004F355E">
      <w:pPr>
        <w:widowControl/>
        <w:adjustRightInd w:val="0"/>
        <w:spacing w:line="360" w:lineRule="auto"/>
        <w:ind w:rightChars="100" w:right="210" w:firstLineChars="200" w:firstLine="480"/>
        <w:textAlignment w:val="baseline"/>
        <w:outlineLvl w:val="2"/>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2.4 采购标的</w:t>
      </w:r>
      <w:proofErr w:type="gramStart"/>
      <w:r w:rsidRPr="004F355E">
        <w:rPr>
          <w:rFonts w:ascii="宋体" w:eastAsia="宋体" w:hAnsi="宋体" w:cs="Times New Roman" w:hint="eastAsia"/>
          <w:bCs/>
          <w:kern w:val="0"/>
          <w:sz w:val="24"/>
          <w:szCs w:val="24"/>
        </w:rPr>
        <w:t>的</w:t>
      </w:r>
      <w:proofErr w:type="gramEnd"/>
      <w:r w:rsidRPr="004F355E">
        <w:rPr>
          <w:rFonts w:ascii="宋体" w:eastAsia="宋体" w:hAnsi="宋体" w:cs="Times New Roman" w:hint="eastAsia"/>
          <w:bCs/>
          <w:kern w:val="0"/>
          <w:sz w:val="24"/>
          <w:szCs w:val="24"/>
        </w:rPr>
        <w:t>其他技术、服务等要求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1</w:t>
      </w:r>
      <w:r w:rsidRPr="004F355E">
        <w:rPr>
          <w:rFonts w:ascii="宋体" w:eastAsia="宋体" w:hAnsi="宋体" w:cs="宋体" w:hint="eastAsia"/>
          <w:kern w:val="0"/>
          <w:sz w:val="24"/>
          <w:szCs w:val="24"/>
          <w:lang w:val="zh-CN"/>
        </w:rPr>
        <w:t>）运</w:t>
      </w:r>
      <w:proofErr w:type="gramStart"/>
      <w:r w:rsidRPr="004F355E">
        <w:rPr>
          <w:rFonts w:ascii="宋体" w:eastAsia="宋体" w:hAnsi="宋体" w:cs="宋体" w:hint="eastAsia"/>
          <w:kern w:val="0"/>
          <w:sz w:val="24"/>
          <w:szCs w:val="24"/>
          <w:lang w:val="zh-CN"/>
        </w:rPr>
        <w:t>维保障</w:t>
      </w:r>
      <w:proofErr w:type="gramEnd"/>
      <w:r w:rsidRPr="004F355E">
        <w:rPr>
          <w:rFonts w:ascii="宋体" w:eastAsia="宋体" w:hAnsi="宋体" w:cs="宋体" w:hint="eastAsia"/>
          <w:kern w:val="0"/>
          <w:sz w:val="24"/>
          <w:szCs w:val="24"/>
          <w:lang w:val="zh-CN"/>
        </w:rPr>
        <w:t>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投标人应规范地开展标准化的运维服务工作，提供运</w:t>
      </w:r>
      <w:proofErr w:type="gramStart"/>
      <w:r w:rsidRPr="004F355E">
        <w:rPr>
          <w:rFonts w:ascii="宋体" w:eastAsia="宋体" w:hAnsi="宋体" w:cs="宋体" w:hint="eastAsia"/>
          <w:kern w:val="0"/>
          <w:sz w:val="24"/>
          <w:szCs w:val="24"/>
          <w:lang w:val="zh-CN"/>
        </w:rPr>
        <w:t>维制度</w:t>
      </w:r>
      <w:proofErr w:type="gramEnd"/>
      <w:r w:rsidRPr="004F355E">
        <w:rPr>
          <w:rFonts w:ascii="宋体" w:eastAsia="宋体" w:hAnsi="宋体" w:cs="宋体" w:hint="eastAsia"/>
          <w:kern w:val="0"/>
          <w:sz w:val="24"/>
          <w:szCs w:val="24"/>
          <w:lang w:val="zh-CN"/>
        </w:rPr>
        <w:t>规范方案，包括运维服务制度、规范、流程、表单完整度等。</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投标人需根据采购人实际需求，提供资源管理分配调度、故障管理、变更管理、机房硬件巡检、机房环境巡检、云平台物理服务器巡检、存储设备巡检、网络设备巡检、物理资源状态监控、</w:t>
      </w:r>
      <w:proofErr w:type="gramStart"/>
      <w:r w:rsidRPr="004F355E">
        <w:rPr>
          <w:rFonts w:ascii="宋体" w:eastAsia="宋体" w:hAnsi="宋体" w:cs="宋体" w:hint="eastAsia"/>
          <w:kern w:val="0"/>
          <w:sz w:val="24"/>
          <w:szCs w:val="24"/>
          <w:lang w:val="zh-CN"/>
        </w:rPr>
        <w:t>云资源</w:t>
      </w:r>
      <w:proofErr w:type="gramEnd"/>
      <w:r w:rsidRPr="004F355E">
        <w:rPr>
          <w:rFonts w:ascii="宋体" w:eastAsia="宋体" w:hAnsi="宋体" w:cs="宋体" w:hint="eastAsia"/>
          <w:kern w:val="0"/>
          <w:sz w:val="24"/>
          <w:szCs w:val="24"/>
          <w:lang w:val="zh-CN"/>
        </w:rPr>
        <w:t>状态监控及性能监控、资源池流量分析、账号管理、软件管理、云平台优化调整、资源容量管理、业务迁移实施与配合、业务上线管理、应急演练等配套运</w:t>
      </w:r>
      <w:proofErr w:type="gramStart"/>
      <w:r w:rsidRPr="004F355E">
        <w:rPr>
          <w:rFonts w:ascii="宋体" w:eastAsia="宋体" w:hAnsi="宋体" w:cs="宋体" w:hint="eastAsia"/>
          <w:kern w:val="0"/>
          <w:sz w:val="24"/>
          <w:szCs w:val="24"/>
          <w:lang w:val="zh-CN"/>
        </w:rPr>
        <w:t>维保障</w:t>
      </w:r>
      <w:proofErr w:type="gramEnd"/>
      <w:r w:rsidRPr="004F355E">
        <w:rPr>
          <w:rFonts w:ascii="宋体" w:eastAsia="宋体" w:hAnsi="宋体" w:cs="宋体" w:hint="eastAsia"/>
          <w:kern w:val="0"/>
          <w:sz w:val="24"/>
          <w:szCs w:val="24"/>
          <w:lang w:val="zh-CN"/>
        </w:rPr>
        <w:t>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2</w:t>
      </w:r>
      <w:r w:rsidRPr="004F355E">
        <w:rPr>
          <w:rFonts w:ascii="宋体" w:eastAsia="宋体" w:hAnsi="宋体" w:cs="宋体" w:hint="eastAsia"/>
          <w:kern w:val="0"/>
          <w:sz w:val="24"/>
          <w:szCs w:val="24"/>
          <w:lang w:val="zh-CN"/>
        </w:rPr>
        <w:t>）安全及保密要求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投标人应严格遵守采购人的相关信息安全规定，不得利用系统维护服务时的便利对采购人数据及其他信息擅自修改或透漏给第三方。</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3</w:t>
      </w:r>
      <w:r w:rsidRPr="004F355E">
        <w:rPr>
          <w:rFonts w:ascii="宋体" w:eastAsia="宋体" w:hAnsi="宋体" w:cs="宋体" w:hint="eastAsia"/>
          <w:kern w:val="0"/>
          <w:sz w:val="24"/>
          <w:szCs w:val="24"/>
          <w:lang w:val="zh-CN"/>
        </w:rPr>
        <w:t>）响应的及时性要求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投标人应当提供高效的系统维护服务，有效防范系统风险，系统对应负责人7*24小时电话畅通。系统发生</w:t>
      </w:r>
      <w:proofErr w:type="gramStart"/>
      <w:r w:rsidRPr="004F355E">
        <w:rPr>
          <w:rFonts w:ascii="宋体" w:eastAsia="宋体" w:hAnsi="宋体" w:cs="宋体" w:hint="eastAsia"/>
          <w:kern w:val="0"/>
          <w:sz w:val="24"/>
          <w:szCs w:val="24"/>
          <w:lang w:val="zh-CN"/>
        </w:rPr>
        <w:t>宕</w:t>
      </w:r>
      <w:proofErr w:type="gramEnd"/>
      <w:r w:rsidRPr="004F355E">
        <w:rPr>
          <w:rFonts w:ascii="宋体" w:eastAsia="宋体" w:hAnsi="宋体" w:cs="宋体" w:hint="eastAsia"/>
          <w:kern w:val="0"/>
          <w:sz w:val="24"/>
          <w:szCs w:val="24"/>
          <w:lang w:val="zh-CN"/>
        </w:rPr>
        <w:t>机问题时，投标人应在15分钟内响应，在4个小时之内使系统恢复正常，故障处理完毕后提供相关系统</w:t>
      </w:r>
      <w:proofErr w:type="gramStart"/>
      <w:r w:rsidRPr="004F355E">
        <w:rPr>
          <w:rFonts w:ascii="宋体" w:eastAsia="宋体" w:hAnsi="宋体" w:cs="宋体" w:hint="eastAsia"/>
          <w:kern w:val="0"/>
          <w:sz w:val="24"/>
          <w:szCs w:val="24"/>
          <w:lang w:val="zh-CN"/>
        </w:rPr>
        <w:t>宕</w:t>
      </w:r>
      <w:proofErr w:type="gramEnd"/>
      <w:r w:rsidRPr="004F355E">
        <w:rPr>
          <w:rFonts w:ascii="宋体" w:eastAsia="宋体" w:hAnsi="宋体" w:cs="宋体" w:hint="eastAsia"/>
          <w:kern w:val="0"/>
          <w:sz w:val="24"/>
          <w:szCs w:val="24"/>
          <w:lang w:val="zh-CN"/>
        </w:rPr>
        <w:t>机报告。系统发生除</w:t>
      </w:r>
      <w:proofErr w:type="gramStart"/>
      <w:r w:rsidRPr="004F355E">
        <w:rPr>
          <w:rFonts w:ascii="宋体" w:eastAsia="宋体" w:hAnsi="宋体" w:cs="宋体" w:hint="eastAsia"/>
          <w:kern w:val="0"/>
          <w:sz w:val="24"/>
          <w:szCs w:val="24"/>
          <w:lang w:val="zh-CN"/>
        </w:rPr>
        <w:t>宕</w:t>
      </w:r>
      <w:proofErr w:type="gramEnd"/>
      <w:r w:rsidRPr="004F355E">
        <w:rPr>
          <w:rFonts w:ascii="宋体" w:eastAsia="宋体" w:hAnsi="宋体" w:cs="宋体" w:hint="eastAsia"/>
          <w:kern w:val="0"/>
          <w:sz w:val="24"/>
          <w:szCs w:val="24"/>
          <w:lang w:val="zh-CN"/>
        </w:rPr>
        <w:t>机外的其他故障问题时，能够3小时内提供现场服务。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4</w:t>
      </w:r>
      <w:r w:rsidRPr="004F355E">
        <w:rPr>
          <w:rFonts w:ascii="宋体" w:eastAsia="宋体" w:hAnsi="宋体" w:cs="宋体" w:hint="eastAsia"/>
          <w:kern w:val="0"/>
          <w:sz w:val="24"/>
          <w:szCs w:val="24"/>
          <w:lang w:val="zh-CN"/>
        </w:rPr>
        <w:t>）重点保障要求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为保障业务高峰期内系统平稳运行，缓解系统高峰期内因业务发生量增大而带来系统压力风险，投标人应根据业务周期性特点，加大运</w:t>
      </w:r>
      <w:proofErr w:type="gramStart"/>
      <w:r w:rsidRPr="004F355E">
        <w:rPr>
          <w:rFonts w:ascii="宋体" w:eastAsia="宋体" w:hAnsi="宋体" w:cs="宋体" w:hint="eastAsia"/>
          <w:kern w:val="0"/>
          <w:sz w:val="24"/>
          <w:szCs w:val="24"/>
          <w:lang w:val="zh-CN"/>
        </w:rPr>
        <w:t>维保障</w:t>
      </w:r>
      <w:proofErr w:type="gramEnd"/>
      <w:r w:rsidRPr="004F355E">
        <w:rPr>
          <w:rFonts w:ascii="宋体" w:eastAsia="宋体" w:hAnsi="宋体" w:cs="宋体" w:hint="eastAsia"/>
          <w:kern w:val="0"/>
          <w:sz w:val="24"/>
          <w:szCs w:val="24"/>
          <w:lang w:val="zh-CN"/>
        </w:rPr>
        <w:t>力度，在云平台运行维护期间，出现应急情况和风险状况时，本项目所需云平台应具备相应的应急措施，应具有完善的系统服务保障体系，并能够提供重大服务保障，保证在业务高峰期内系统平稳运行。针对本项目能够提供应急</w:t>
      </w:r>
      <w:r w:rsidRPr="004F355E">
        <w:rPr>
          <w:rFonts w:ascii="宋体" w:eastAsia="宋体" w:hAnsi="宋体" w:cs="宋体" w:hint="eastAsia"/>
          <w:kern w:val="0"/>
          <w:sz w:val="24"/>
          <w:szCs w:val="24"/>
          <w:lang w:val="zh-CN"/>
        </w:rPr>
        <w:lastRenderedPageBreak/>
        <w:t>处置方案。</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5</w:t>
      </w:r>
      <w:r w:rsidRPr="004F355E">
        <w:rPr>
          <w:rFonts w:ascii="宋体" w:eastAsia="宋体" w:hAnsi="宋体" w:cs="宋体" w:hint="eastAsia"/>
          <w:kern w:val="0"/>
          <w:sz w:val="24"/>
          <w:szCs w:val="24"/>
          <w:lang w:val="zh-CN"/>
        </w:rPr>
        <w:t>）业务连续性要求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本项目涉及的业务系统为采购人在用的生产系统，目前在北京市政务云上平稳运行，因此业务连续性是首要的保障需求。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具体要求如下：</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1）投标人编制业务连续性服务方案。</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2）本项目如涉及系统迁移，投标人在连续性服务方案中还需提供确实可行的迁移部署服务子方案。投标人以迁移时间窗口与进度要求为总约束，合理规划，科学组织。迁移部署服务子方案应包括：</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①</w:t>
      </w:r>
      <w:r w:rsidRPr="004F355E">
        <w:rPr>
          <w:rFonts w:ascii="宋体" w:eastAsia="宋体" w:hAnsi="宋体" w:cs="宋体" w:hint="eastAsia"/>
          <w:kern w:val="0"/>
          <w:sz w:val="24"/>
          <w:szCs w:val="24"/>
          <w:lang w:val="zh-CN"/>
        </w:rPr>
        <w:t>资源部署与迁移保障：政务</w:t>
      </w:r>
      <w:proofErr w:type="gramStart"/>
      <w:r w:rsidRPr="004F355E">
        <w:rPr>
          <w:rFonts w:ascii="宋体" w:eastAsia="宋体" w:hAnsi="宋体" w:cs="宋体" w:hint="eastAsia"/>
          <w:kern w:val="0"/>
          <w:sz w:val="24"/>
          <w:szCs w:val="24"/>
          <w:lang w:val="zh-CN"/>
        </w:rPr>
        <w:t>云资源</w:t>
      </w:r>
      <w:proofErr w:type="gramEnd"/>
      <w:r w:rsidRPr="004F355E">
        <w:rPr>
          <w:rFonts w:ascii="宋体" w:eastAsia="宋体" w:hAnsi="宋体" w:cs="宋体" w:hint="eastAsia"/>
          <w:kern w:val="0"/>
          <w:sz w:val="24"/>
          <w:szCs w:val="24"/>
          <w:lang w:val="zh-CN"/>
        </w:rPr>
        <w:t>配置、应用迁移、数据迁移、测试验证、业务割接、风险评估、迁移期间安全保障、迁移期间应急保障、迁移</w:t>
      </w:r>
      <w:proofErr w:type="gramStart"/>
      <w:r w:rsidRPr="004F355E">
        <w:rPr>
          <w:rFonts w:ascii="宋体" w:eastAsia="宋体" w:hAnsi="宋体" w:cs="宋体" w:hint="eastAsia"/>
          <w:kern w:val="0"/>
          <w:sz w:val="24"/>
          <w:szCs w:val="24"/>
          <w:lang w:val="zh-CN"/>
        </w:rPr>
        <w:t>期间运维保障</w:t>
      </w:r>
      <w:proofErr w:type="gramEnd"/>
      <w:r w:rsidRPr="004F355E">
        <w:rPr>
          <w:rFonts w:ascii="宋体" w:eastAsia="宋体" w:hAnsi="宋体" w:cs="宋体" w:hint="eastAsia"/>
          <w:kern w:val="0"/>
          <w:sz w:val="24"/>
          <w:szCs w:val="24"/>
          <w:lang w:val="zh-CN"/>
        </w:rPr>
        <w:t>等内容。</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②</w:t>
      </w:r>
      <w:r w:rsidRPr="004F355E">
        <w:rPr>
          <w:rFonts w:ascii="宋体" w:eastAsia="宋体" w:hAnsi="宋体" w:cs="宋体" w:hint="eastAsia"/>
          <w:kern w:val="0"/>
          <w:sz w:val="24"/>
          <w:szCs w:val="24"/>
          <w:lang w:val="zh-CN"/>
        </w:rPr>
        <w:t>业务连续性评估与保障：针对系统迁移过程中容易造成业务系统中断的环节，包含互联网及政务外网IP变更割接、业务数据同步及切换上线、功能业务验证及回退等，进行评估，提出详细解决方案，并★承诺自合同生效之日起五个工作日内完成全部系统迁移部署工作，保证现有业务系统在不中断业务的情况下平滑迁移至中标人云平台，并且不能改变和影响原有系统的功能、技术状态以及用户的使用习惯。</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③</w:t>
      </w:r>
      <w:r w:rsidRPr="004F355E">
        <w:rPr>
          <w:rFonts w:ascii="宋体" w:eastAsia="宋体" w:hAnsi="宋体" w:cs="宋体" w:hint="eastAsia"/>
          <w:kern w:val="0"/>
          <w:sz w:val="24"/>
          <w:szCs w:val="24"/>
          <w:lang w:val="zh-CN"/>
        </w:rPr>
        <w:t>需采购人配合的工作：明确需要采购人配合方案执行的具体工作内容（如迁移窗口规划、业务系统及数据完整性验证等）、需要采购人投入方案执行的人员数量、需要采购人配合方案执行的工作日和法定节假日时间。</w:t>
      </w:r>
    </w:p>
    <w:p w:rsidR="004F355E" w:rsidRPr="004F355E" w:rsidRDefault="004F355E" w:rsidP="004F355E">
      <w:pPr>
        <w:widowControl/>
        <w:spacing w:line="360" w:lineRule="auto"/>
        <w:ind w:rightChars="100" w:right="210" w:firstLineChars="200" w:firstLine="480"/>
        <w:textAlignment w:val="baseline"/>
        <w:rPr>
          <w:rFonts w:ascii="Times New Roman" w:eastAsia="宋体" w:hAnsi="Times New Roman" w:cs="Times New Roman" w:hint="eastAsia"/>
          <w:szCs w:val="24"/>
          <w:lang w:val="zh-CN"/>
        </w:rPr>
      </w:pPr>
      <w:r w:rsidRPr="004F355E">
        <w:rPr>
          <w:rFonts w:ascii="宋体" w:eastAsia="宋体" w:hAnsi="宋体" w:cs="宋体" w:hint="eastAsia"/>
          <w:kern w:val="0"/>
          <w:sz w:val="24"/>
          <w:szCs w:val="24"/>
          <w:lang w:val="zh-CN"/>
        </w:rPr>
        <w:t>3）本项目如涉及系统迁移，针对已经运行在政务云平台上的所有应用系统，为确保迁移过程中数据不丢失、系统业务不中断，投标人负责与原政务云平台的服务商进行主动对接，★投标人</w:t>
      </w:r>
      <w:proofErr w:type="gramStart"/>
      <w:r w:rsidRPr="004F355E">
        <w:rPr>
          <w:rFonts w:ascii="宋体" w:eastAsia="宋体" w:hAnsi="宋体" w:cs="宋体" w:hint="eastAsia"/>
          <w:kern w:val="0"/>
          <w:sz w:val="24"/>
          <w:szCs w:val="24"/>
          <w:lang w:val="zh-CN"/>
        </w:rPr>
        <w:t>需承诺</w:t>
      </w:r>
      <w:proofErr w:type="gramEnd"/>
      <w:r w:rsidRPr="004F355E">
        <w:rPr>
          <w:rFonts w:ascii="宋体" w:eastAsia="宋体" w:hAnsi="宋体" w:cs="宋体" w:hint="eastAsia"/>
          <w:kern w:val="0"/>
          <w:sz w:val="24"/>
          <w:szCs w:val="24"/>
          <w:lang w:val="zh-CN"/>
        </w:rPr>
        <w:t>系统迁移涉及的所有费用（包括但不限于中标人迁移测试阶段的</w:t>
      </w:r>
      <w:proofErr w:type="gramStart"/>
      <w:r w:rsidRPr="004F355E">
        <w:rPr>
          <w:rFonts w:ascii="宋体" w:eastAsia="宋体" w:hAnsi="宋体" w:cs="宋体" w:hint="eastAsia"/>
          <w:kern w:val="0"/>
          <w:sz w:val="24"/>
          <w:szCs w:val="24"/>
          <w:lang w:val="zh-CN"/>
        </w:rPr>
        <w:t>云资源</w:t>
      </w:r>
      <w:proofErr w:type="gramEnd"/>
      <w:r w:rsidRPr="004F355E">
        <w:rPr>
          <w:rFonts w:ascii="宋体" w:eastAsia="宋体" w:hAnsi="宋体" w:cs="宋体" w:hint="eastAsia"/>
          <w:kern w:val="0"/>
          <w:sz w:val="24"/>
          <w:szCs w:val="24"/>
          <w:lang w:val="zh-CN"/>
        </w:rPr>
        <w:t>费用，第三方对业务系统的部署、调试费用等）由投标人承担。</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6</w:t>
      </w:r>
      <w:r w:rsidRPr="004F355E">
        <w:rPr>
          <w:rFonts w:ascii="宋体" w:eastAsia="宋体" w:hAnsi="宋体" w:cs="宋体" w:hint="eastAsia"/>
          <w:kern w:val="0"/>
          <w:sz w:val="24"/>
          <w:szCs w:val="24"/>
          <w:lang w:val="zh-CN"/>
        </w:rPr>
        <w:t>）售后服务要求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1）投标人应利用监控系统或人工对机房环境、硬件设备及应用系统的运行情况进行7*24小时的不间断巡检监控，及时发现安全隐患，通知相关人员</w:t>
      </w:r>
      <w:r w:rsidRPr="004F355E">
        <w:rPr>
          <w:rFonts w:ascii="宋体" w:eastAsia="宋体" w:hAnsi="宋体" w:cs="宋体" w:hint="eastAsia"/>
          <w:kern w:val="0"/>
          <w:sz w:val="24"/>
          <w:szCs w:val="24"/>
          <w:lang w:val="zh-CN"/>
        </w:rPr>
        <w:lastRenderedPageBreak/>
        <w:t>及时处理，并形成监控报告。</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2）投标人应安排专人值守，为运</w:t>
      </w:r>
      <w:proofErr w:type="gramStart"/>
      <w:r w:rsidRPr="004F355E">
        <w:rPr>
          <w:rFonts w:ascii="宋体" w:eastAsia="宋体" w:hAnsi="宋体" w:cs="宋体" w:hint="eastAsia"/>
          <w:kern w:val="0"/>
          <w:sz w:val="24"/>
          <w:szCs w:val="24"/>
          <w:lang w:val="zh-CN"/>
        </w:rPr>
        <w:t>维工作</w:t>
      </w:r>
      <w:proofErr w:type="gramEnd"/>
      <w:r w:rsidRPr="004F355E">
        <w:rPr>
          <w:rFonts w:ascii="宋体" w:eastAsia="宋体" w:hAnsi="宋体" w:cs="宋体" w:hint="eastAsia"/>
          <w:kern w:val="0"/>
          <w:sz w:val="24"/>
          <w:szCs w:val="24"/>
          <w:lang w:val="zh-CN"/>
        </w:rPr>
        <w:t>提供支持服务。需针对本项目所需云平台运维服务相关内容，指定专业技术能力较强的工程师，配合采购人开展相关维护服务。</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3）自租用期开始的12个月内，每月的最后一周内向采购人提供云平台运行状态报告，至少应</w:t>
      </w:r>
      <w:proofErr w:type="gramStart"/>
      <w:r w:rsidRPr="004F355E">
        <w:rPr>
          <w:rFonts w:ascii="宋体" w:eastAsia="宋体" w:hAnsi="宋体" w:cs="宋体" w:hint="eastAsia"/>
          <w:kern w:val="0"/>
          <w:sz w:val="24"/>
          <w:szCs w:val="24"/>
          <w:lang w:val="zh-CN"/>
        </w:rPr>
        <w:t>包括本包技术</w:t>
      </w:r>
      <w:proofErr w:type="gramEnd"/>
      <w:r w:rsidRPr="004F355E">
        <w:rPr>
          <w:rFonts w:ascii="宋体" w:eastAsia="宋体" w:hAnsi="宋体" w:cs="宋体" w:hint="eastAsia"/>
          <w:kern w:val="0"/>
          <w:sz w:val="24"/>
          <w:szCs w:val="24"/>
          <w:lang w:val="zh-CN"/>
        </w:rPr>
        <w:t>要求服务清单中的各类监测内容及以下两方面内容。一是提供本月针对本项目部署环境的硬件等方面的监测报告；二是提供下个月或之后即将进行的，与采购人系统运行相关的安全事件、工程施工、功能或者性能调整工作。</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4）投标人★</w:t>
      </w:r>
      <w:proofErr w:type="gramStart"/>
      <w:r w:rsidRPr="004F355E">
        <w:rPr>
          <w:rFonts w:ascii="宋体" w:eastAsia="宋体" w:hAnsi="宋体" w:cs="宋体" w:hint="eastAsia"/>
          <w:kern w:val="0"/>
          <w:sz w:val="24"/>
          <w:szCs w:val="24"/>
          <w:lang w:val="zh-CN"/>
        </w:rPr>
        <w:t>需承诺</w:t>
      </w:r>
      <w:proofErr w:type="gramEnd"/>
      <w:r w:rsidRPr="004F355E">
        <w:rPr>
          <w:rFonts w:ascii="宋体" w:eastAsia="宋体" w:hAnsi="宋体" w:cs="宋体" w:hint="eastAsia"/>
          <w:kern w:val="0"/>
          <w:sz w:val="24"/>
          <w:szCs w:val="24"/>
          <w:lang w:val="zh-CN"/>
        </w:rPr>
        <w:t>中标后与原服务商平稳交接。</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5）合同执</w:t>
      </w:r>
      <w:r w:rsidRPr="004F355E">
        <w:rPr>
          <w:rFonts w:ascii="Calibri" w:eastAsia="宋体" w:hAnsi="Calibri" w:cs="宋体" w:hint="eastAsia"/>
          <w:bCs/>
          <w:sz w:val="24"/>
          <w:lang w:val="zh-CN"/>
        </w:rPr>
        <w:t>行结</w:t>
      </w:r>
      <w:r w:rsidRPr="004F355E">
        <w:rPr>
          <w:rFonts w:ascii="宋体" w:eastAsia="宋体" w:hAnsi="宋体" w:cs="宋体" w:hint="eastAsia"/>
          <w:kern w:val="0"/>
          <w:sz w:val="24"/>
          <w:szCs w:val="24"/>
          <w:lang w:val="zh-CN"/>
        </w:rPr>
        <w:t>束后确保服务工作平稳地移交下一个服务商</w:t>
      </w:r>
      <w:r w:rsidRPr="004F355E">
        <w:rPr>
          <w:rFonts w:ascii="Calibri" w:eastAsia="宋体" w:hAnsi="Calibri" w:cs="宋体" w:hint="eastAsia"/>
          <w:bCs/>
          <w:sz w:val="24"/>
          <w:lang w:val="zh-CN"/>
        </w:rPr>
        <w:t>，</w:t>
      </w:r>
      <w:r w:rsidRPr="004F355E">
        <w:rPr>
          <w:rFonts w:ascii="Calibri" w:eastAsia="宋体" w:hAnsi="Calibri" w:cs="宋体" w:hint="eastAsia"/>
          <w:bCs/>
          <w:sz w:val="24"/>
        </w:rPr>
        <w:t>投标人</w:t>
      </w:r>
      <w:r w:rsidRPr="004F355E">
        <w:rPr>
          <w:rFonts w:ascii="宋体" w:eastAsia="宋体" w:hAnsi="宋体" w:cs="宋体" w:hint="eastAsia"/>
          <w:kern w:val="0"/>
          <w:sz w:val="24"/>
          <w:szCs w:val="24"/>
          <w:lang w:val="zh-CN"/>
        </w:rPr>
        <w:t>★</w:t>
      </w:r>
      <w:proofErr w:type="gramStart"/>
      <w:r w:rsidRPr="004F355E">
        <w:rPr>
          <w:rFonts w:ascii="Calibri" w:eastAsia="宋体" w:hAnsi="Calibri" w:cs="宋体" w:hint="eastAsia"/>
          <w:bCs/>
          <w:sz w:val="24"/>
          <w:lang w:val="zh-CN"/>
        </w:rPr>
        <w:t>需承诺</w:t>
      </w:r>
      <w:proofErr w:type="gramEnd"/>
      <w:r w:rsidRPr="004F355E">
        <w:rPr>
          <w:rFonts w:ascii="Calibri" w:eastAsia="宋体" w:hAnsi="Calibri" w:cs="宋体" w:hint="eastAsia"/>
          <w:bCs/>
          <w:sz w:val="24"/>
          <w:lang w:val="zh-CN"/>
        </w:rPr>
        <w:t>在合同结束至新的服务商到位期间，继续提供原合同规定的服务</w:t>
      </w:r>
      <w:r w:rsidRPr="004F355E">
        <w:rPr>
          <w:rFonts w:ascii="宋体" w:eastAsia="宋体" w:hAnsi="宋体" w:cs="宋体" w:hint="eastAsia"/>
          <w:kern w:val="0"/>
          <w:sz w:val="24"/>
          <w:szCs w:val="24"/>
          <w:lang w:val="zh-CN"/>
        </w:rPr>
        <w:t>。</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7</w:t>
      </w:r>
      <w:r w:rsidRPr="004F355E">
        <w:rPr>
          <w:rFonts w:ascii="宋体" w:eastAsia="宋体" w:hAnsi="宋体" w:cs="宋体" w:hint="eastAsia"/>
          <w:kern w:val="0"/>
          <w:sz w:val="24"/>
          <w:szCs w:val="24"/>
          <w:lang w:val="zh-CN"/>
        </w:rPr>
        <w:t>）培训要求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投标人应根据本项目的特点制定培训方案并提供培训，培训方案应包括培训形式、培训计划、培训内容等。</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hint="eastAsia"/>
          <w:kern w:val="0"/>
          <w:sz w:val="24"/>
          <w:szCs w:val="24"/>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8</w:t>
      </w: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管理要求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为确保项目服务的质量，投标人需按照采购人提出的需求完成项目服务工作，且投标人需接受采购人委托的监理单位的监督。在项目初期，投标人需对项目质量管理、人员管理、变更管理、文档管理等</w:t>
      </w:r>
      <w:proofErr w:type="gramStart"/>
      <w:r w:rsidRPr="004F355E">
        <w:rPr>
          <w:rFonts w:ascii="宋体" w:eastAsia="宋体" w:hAnsi="宋体" w:cs="宋体" w:hint="eastAsia"/>
          <w:kern w:val="0"/>
          <w:sz w:val="24"/>
          <w:szCs w:val="24"/>
          <w:lang w:val="zh-CN"/>
        </w:rPr>
        <w:t>作出</w:t>
      </w:r>
      <w:proofErr w:type="gramEnd"/>
      <w:r w:rsidRPr="004F355E">
        <w:rPr>
          <w:rFonts w:ascii="宋体" w:eastAsia="宋体" w:hAnsi="宋体" w:cs="宋体" w:hint="eastAsia"/>
          <w:kern w:val="0"/>
          <w:sz w:val="24"/>
          <w:szCs w:val="24"/>
          <w:lang w:val="zh-CN"/>
        </w:rPr>
        <w:t>详细说明。另外，投标人应满足以下要求：</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1</w:t>
      </w:r>
      <w:r w:rsidRPr="004F355E">
        <w:rPr>
          <w:rFonts w:ascii="宋体" w:eastAsia="宋体" w:hAnsi="宋体" w:cs="宋体" w:hint="eastAsia"/>
          <w:kern w:val="0"/>
          <w:sz w:val="24"/>
          <w:szCs w:val="24"/>
          <w:lang w:val="zh-CN"/>
        </w:rPr>
        <w:t>）人员管理</w:t>
      </w:r>
    </w:p>
    <w:p w:rsidR="004F355E" w:rsidRPr="004F355E" w:rsidRDefault="004F355E" w:rsidP="004F355E">
      <w:pPr>
        <w:adjustRightInd w:val="0"/>
        <w:spacing w:line="360" w:lineRule="auto"/>
        <w:ind w:rightChars="100" w:right="210" w:firstLineChars="200" w:firstLine="480"/>
        <w:jc w:val="left"/>
        <w:textAlignment w:val="baseline"/>
        <w:rPr>
          <w:rFonts w:ascii="Calibri" w:eastAsia="宋体" w:hAnsi="Calibri" w:cs="Times New Roman"/>
          <w:kern w:val="0"/>
          <w:szCs w:val="21"/>
          <w:lang w:val="zh-CN"/>
        </w:rPr>
      </w:pPr>
      <w:r w:rsidRPr="004F355E">
        <w:rPr>
          <w:rFonts w:ascii="宋体" w:eastAsia="宋体" w:hAnsi="宋体" w:cs="宋体" w:hint="eastAsia"/>
          <w:kern w:val="0"/>
          <w:sz w:val="24"/>
          <w:szCs w:val="24"/>
        </w:rPr>
        <w:t>①</w:t>
      </w:r>
      <w:r w:rsidRPr="004F355E">
        <w:rPr>
          <w:rFonts w:ascii="宋体" w:eastAsia="宋体" w:hAnsi="宋体" w:cs="宋体" w:hint="eastAsia"/>
          <w:kern w:val="0"/>
          <w:sz w:val="24"/>
          <w:szCs w:val="24"/>
          <w:lang w:val="zh-CN"/>
        </w:rPr>
        <w:t>项目服务期间，投标人应安排不少于15人具有专业技术水平的人员</w:t>
      </w:r>
      <w:r w:rsidRPr="004F355E">
        <w:rPr>
          <w:rFonts w:ascii="宋体" w:eastAsia="宋体" w:hAnsi="宋体" w:cs="宋体" w:hint="eastAsia"/>
          <w:kern w:val="0"/>
          <w:sz w:val="24"/>
          <w:szCs w:val="24"/>
        </w:rPr>
        <w:t>组成</w:t>
      </w:r>
      <w:r w:rsidRPr="004F355E">
        <w:rPr>
          <w:rFonts w:ascii="宋体" w:eastAsia="宋体" w:hAnsi="宋体" w:cs="宋体" w:hint="eastAsia"/>
          <w:kern w:val="0"/>
          <w:sz w:val="24"/>
          <w:szCs w:val="24"/>
          <w:lang w:val="zh-CN"/>
        </w:rPr>
        <w:t>专门的运维服务团队，并提交项目团队人员名单，</w:t>
      </w:r>
      <w:r w:rsidRPr="004F355E">
        <w:rPr>
          <w:rFonts w:ascii="宋体" w:eastAsia="宋体" w:hAnsi="宋体" w:cs="宋体" w:hint="eastAsia"/>
          <w:kern w:val="0"/>
          <w:sz w:val="24"/>
          <w:szCs w:val="24"/>
        </w:rPr>
        <w:t>明确</w:t>
      </w:r>
      <w:r w:rsidRPr="004F355E">
        <w:rPr>
          <w:rFonts w:ascii="宋体" w:eastAsia="宋体" w:hAnsi="宋体" w:cs="宋体" w:hint="eastAsia"/>
          <w:kern w:val="0"/>
          <w:sz w:val="24"/>
          <w:szCs w:val="24"/>
          <w:lang w:val="zh-CN"/>
        </w:rPr>
        <w:t>团队组织架构、成员名单及职责投标人。</w:t>
      </w:r>
      <w:r w:rsidRPr="004F355E">
        <w:rPr>
          <w:rFonts w:ascii="宋体" w:eastAsia="宋体" w:hAnsi="宋体" w:cs="宋体" w:hint="eastAsia"/>
          <w:kern w:val="0"/>
          <w:sz w:val="24"/>
          <w:szCs w:val="24"/>
        </w:rPr>
        <w:t>同时</w:t>
      </w:r>
      <w:r w:rsidRPr="004F355E">
        <w:rPr>
          <w:rFonts w:ascii="宋体" w:eastAsia="宋体" w:hAnsi="宋体" w:cs="宋体" w:hint="eastAsia"/>
          <w:kern w:val="0"/>
          <w:sz w:val="24"/>
          <w:szCs w:val="24"/>
          <w:lang w:val="zh-CN"/>
        </w:rPr>
        <w:t>应提供项目团队人员任意一个月的</w:t>
      </w:r>
      <w:proofErr w:type="gramStart"/>
      <w:r w:rsidRPr="004F355E">
        <w:rPr>
          <w:rFonts w:ascii="宋体" w:eastAsia="宋体" w:hAnsi="宋体" w:cs="宋体" w:hint="eastAsia"/>
          <w:kern w:val="0"/>
          <w:sz w:val="24"/>
          <w:szCs w:val="24"/>
          <w:lang w:val="zh-CN"/>
        </w:rPr>
        <w:t>社保证明</w:t>
      </w:r>
      <w:proofErr w:type="gramEnd"/>
      <w:r w:rsidRPr="004F355E">
        <w:rPr>
          <w:rFonts w:ascii="宋体" w:eastAsia="宋体" w:hAnsi="宋体" w:cs="宋体" w:hint="eastAsia"/>
          <w:kern w:val="0"/>
          <w:sz w:val="24"/>
          <w:szCs w:val="24"/>
          <w:lang w:val="zh-CN"/>
        </w:rPr>
        <w:t>复印件及人员资</w:t>
      </w:r>
      <w:r w:rsidRPr="004F355E">
        <w:rPr>
          <w:rFonts w:ascii="宋体" w:eastAsia="宋体" w:hAnsi="宋体" w:cs="宋体" w:hint="eastAsia"/>
          <w:kern w:val="0"/>
          <w:sz w:val="24"/>
          <w:szCs w:val="24"/>
        </w:rPr>
        <w:t>格</w:t>
      </w:r>
      <w:r w:rsidRPr="004F355E">
        <w:rPr>
          <w:rFonts w:ascii="宋体" w:eastAsia="宋体" w:hAnsi="宋体" w:cs="宋体" w:hint="eastAsia"/>
          <w:kern w:val="0"/>
          <w:sz w:val="24"/>
          <w:szCs w:val="24"/>
          <w:lang w:val="zh-CN"/>
        </w:rPr>
        <w:t>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598"/>
        <w:gridCol w:w="1215"/>
        <w:gridCol w:w="2520"/>
        <w:gridCol w:w="2523"/>
      </w:tblGrid>
      <w:tr w:rsidR="004F355E" w:rsidRPr="004F355E" w:rsidTr="0035646E">
        <w:trPr>
          <w:trHeight w:val="680"/>
          <w:jc w:val="center"/>
        </w:trPr>
        <w:tc>
          <w:tcPr>
            <w:tcW w:w="664" w:type="dxa"/>
            <w:vAlign w:val="center"/>
          </w:tcPr>
          <w:p w:rsidR="004F355E" w:rsidRPr="004F355E" w:rsidRDefault="004F355E" w:rsidP="004F355E">
            <w:pPr>
              <w:jc w:val="center"/>
              <w:rPr>
                <w:rFonts w:ascii="宋体" w:eastAsia="宋体" w:hAnsi="宋体" w:cs="宋体"/>
                <w:b/>
                <w:bCs/>
                <w:szCs w:val="21"/>
                <w:lang w:val="zh-CN"/>
              </w:rPr>
            </w:pPr>
            <w:r w:rsidRPr="004F355E">
              <w:rPr>
                <w:rFonts w:ascii="宋体" w:eastAsia="宋体" w:hAnsi="宋体" w:cs="宋体" w:hint="eastAsia"/>
                <w:b/>
                <w:bCs/>
                <w:szCs w:val="21"/>
                <w:lang w:val="zh-CN"/>
              </w:rPr>
              <w:t>序号</w:t>
            </w:r>
          </w:p>
        </w:tc>
        <w:tc>
          <w:tcPr>
            <w:tcW w:w="1598" w:type="dxa"/>
            <w:vAlign w:val="center"/>
          </w:tcPr>
          <w:p w:rsidR="004F355E" w:rsidRPr="004F355E" w:rsidRDefault="004F355E" w:rsidP="004F355E">
            <w:pPr>
              <w:jc w:val="center"/>
              <w:rPr>
                <w:rFonts w:ascii="宋体" w:eastAsia="宋体" w:hAnsi="宋体" w:cs="宋体"/>
                <w:b/>
                <w:bCs/>
                <w:szCs w:val="21"/>
                <w:lang w:val="zh-CN"/>
              </w:rPr>
            </w:pPr>
            <w:r w:rsidRPr="004F355E">
              <w:rPr>
                <w:rFonts w:ascii="宋体" w:eastAsia="宋体" w:hAnsi="宋体" w:cs="宋体" w:hint="eastAsia"/>
                <w:b/>
                <w:bCs/>
                <w:szCs w:val="21"/>
                <w:lang w:val="zh-CN"/>
              </w:rPr>
              <w:t>岗位名称</w:t>
            </w:r>
          </w:p>
        </w:tc>
        <w:tc>
          <w:tcPr>
            <w:tcW w:w="1215" w:type="dxa"/>
            <w:vAlign w:val="center"/>
          </w:tcPr>
          <w:p w:rsidR="004F355E" w:rsidRPr="004F355E" w:rsidRDefault="004F355E" w:rsidP="004F355E">
            <w:pPr>
              <w:jc w:val="center"/>
              <w:rPr>
                <w:rFonts w:ascii="宋体" w:eastAsia="宋体" w:hAnsi="宋体" w:cs="宋体"/>
                <w:b/>
                <w:bCs/>
                <w:szCs w:val="21"/>
              </w:rPr>
            </w:pPr>
            <w:r w:rsidRPr="004F355E">
              <w:rPr>
                <w:rFonts w:ascii="宋体" w:eastAsia="宋体" w:hAnsi="宋体" w:cs="宋体" w:hint="eastAsia"/>
                <w:b/>
                <w:bCs/>
                <w:szCs w:val="21"/>
              </w:rPr>
              <w:t>人员数量</w:t>
            </w:r>
          </w:p>
        </w:tc>
        <w:tc>
          <w:tcPr>
            <w:tcW w:w="2520" w:type="dxa"/>
            <w:vAlign w:val="center"/>
          </w:tcPr>
          <w:p w:rsidR="004F355E" w:rsidRPr="004F355E" w:rsidRDefault="004F355E" w:rsidP="004F355E">
            <w:pPr>
              <w:jc w:val="center"/>
              <w:rPr>
                <w:rFonts w:ascii="宋体" w:eastAsia="宋体" w:hAnsi="宋体" w:cs="宋体"/>
                <w:b/>
                <w:bCs/>
                <w:szCs w:val="21"/>
                <w:lang w:val="zh-CN"/>
              </w:rPr>
            </w:pPr>
            <w:r w:rsidRPr="004F355E">
              <w:rPr>
                <w:rFonts w:ascii="宋体" w:eastAsia="宋体" w:hAnsi="宋体" w:cs="宋体" w:hint="eastAsia"/>
                <w:b/>
                <w:bCs/>
                <w:color w:val="000000"/>
                <w:kern w:val="0"/>
                <w:szCs w:val="21"/>
              </w:rPr>
              <w:t>职能要求</w:t>
            </w:r>
          </w:p>
        </w:tc>
        <w:tc>
          <w:tcPr>
            <w:tcW w:w="2523" w:type="dxa"/>
            <w:vAlign w:val="center"/>
          </w:tcPr>
          <w:p w:rsidR="004F355E" w:rsidRPr="004F355E" w:rsidRDefault="004F355E" w:rsidP="004F355E">
            <w:pPr>
              <w:jc w:val="center"/>
              <w:rPr>
                <w:rFonts w:ascii="宋体" w:eastAsia="宋体" w:hAnsi="宋体" w:cs="宋体"/>
                <w:b/>
                <w:bCs/>
                <w:szCs w:val="21"/>
                <w:lang w:val="zh-CN"/>
              </w:rPr>
            </w:pPr>
            <w:r w:rsidRPr="004F355E">
              <w:rPr>
                <w:rFonts w:ascii="宋体" w:eastAsia="宋体" w:hAnsi="宋体" w:cs="宋体" w:hint="eastAsia"/>
                <w:b/>
                <w:bCs/>
                <w:szCs w:val="21"/>
                <w:lang w:val="zh-CN"/>
              </w:rPr>
              <w:t>主要职责</w:t>
            </w:r>
          </w:p>
        </w:tc>
      </w:tr>
      <w:tr w:rsidR="004F355E" w:rsidRPr="004F355E" w:rsidTr="0035646E">
        <w:trPr>
          <w:trHeight w:val="893"/>
          <w:jc w:val="center"/>
        </w:trPr>
        <w:tc>
          <w:tcPr>
            <w:tcW w:w="664" w:type="dxa"/>
            <w:vAlign w:val="center"/>
          </w:tcPr>
          <w:p w:rsidR="004F355E" w:rsidRPr="004F355E" w:rsidRDefault="004F355E" w:rsidP="004F355E">
            <w:pPr>
              <w:jc w:val="center"/>
              <w:rPr>
                <w:rFonts w:ascii="宋体" w:eastAsia="宋体" w:hAnsi="宋体" w:cs="宋体"/>
                <w:szCs w:val="21"/>
                <w:lang w:val="zh-CN"/>
              </w:rPr>
            </w:pPr>
            <w:r w:rsidRPr="004F355E">
              <w:rPr>
                <w:rFonts w:ascii="宋体" w:eastAsia="宋体" w:hAnsi="宋体" w:cs="宋体" w:hint="eastAsia"/>
                <w:szCs w:val="21"/>
                <w:lang w:val="zh-CN"/>
              </w:rPr>
              <w:t>1</w:t>
            </w:r>
          </w:p>
        </w:tc>
        <w:tc>
          <w:tcPr>
            <w:tcW w:w="1598" w:type="dxa"/>
            <w:vAlign w:val="center"/>
          </w:tcPr>
          <w:p w:rsidR="004F355E" w:rsidRPr="004F355E" w:rsidRDefault="004F355E" w:rsidP="004F355E">
            <w:pPr>
              <w:jc w:val="center"/>
              <w:rPr>
                <w:rFonts w:ascii="宋体" w:eastAsia="宋体" w:hAnsi="宋体" w:cs="宋体"/>
                <w:szCs w:val="21"/>
                <w:lang w:val="zh-CN"/>
              </w:rPr>
            </w:pPr>
            <w:r w:rsidRPr="004F355E">
              <w:rPr>
                <w:rFonts w:ascii="宋体" w:eastAsia="宋体" w:hAnsi="宋体" w:cs="宋体" w:hint="eastAsia"/>
                <w:szCs w:val="21"/>
                <w:lang w:val="zh-CN"/>
              </w:rPr>
              <w:t>项目经理</w:t>
            </w:r>
          </w:p>
        </w:tc>
        <w:tc>
          <w:tcPr>
            <w:tcW w:w="1215"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1</w:t>
            </w:r>
          </w:p>
        </w:tc>
        <w:tc>
          <w:tcPr>
            <w:tcW w:w="2520" w:type="dxa"/>
            <w:vAlign w:val="center"/>
          </w:tcPr>
          <w:p w:rsidR="004F355E" w:rsidRPr="004F355E" w:rsidRDefault="004F355E" w:rsidP="004F355E">
            <w:pPr>
              <w:rPr>
                <w:rFonts w:ascii="宋体" w:eastAsia="宋体" w:hAnsi="宋体" w:cs="宋体"/>
                <w:szCs w:val="21"/>
                <w:lang w:val="zh-CN"/>
              </w:rPr>
            </w:pPr>
            <w:r w:rsidRPr="004F355E">
              <w:rPr>
                <w:rFonts w:ascii="宋体" w:eastAsia="宋体" w:hAnsi="宋体" w:cs="宋体" w:hint="eastAsia"/>
                <w:color w:val="000000"/>
                <w:kern w:val="0"/>
                <w:szCs w:val="21"/>
              </w:rPr>
              <w:t>项目经理具备5年及以上类似项目管理经验，具有信息系统项目管理师证书。</w:t>
            </w:r>
          </w:p>
        </w:tc>
        <w:tc>
          <w:tcPr>
            <w:tcW w:w="2523" w:type="dxa"/>
            <w:vAlign w:val="center"/>
          </w:tcPr>
          <w:p w:rsidR="004F355E" w:rsidRPr="004F355E" w:rsidRDefault="004F355E" w:rsidP="004F355E">
            <w:pPr>
              <w:rPr>
                <w:rFonts w:ascii="宋体" w:eastAsia="宋体" w:hAnsi="宋体" w:cs="宋体"/>
                <w:szCs w:val="21"/>
                <w:lang w:val="zh-CN"/>
              </w:rPr>
            </w:pPr>
            <w:r w:rsidRPr="004F355E">
              <w:rPr>
                <w:rFonts w:ascii="宋体" w:eastAsia="宋体" w:hAnsi="宋体" w:cs="宋体" w:hint="eastAsia"/>
                <w:szCs w:val="21"/>
                <w:lang w:val="zh-CN"/>
              </w:rPr>
              <w:t>负责云平台运</w:t>
            </w:r>
            <w:proofErr w:type="gramStart"/>
            <w:r w:rsidRPr="004F355E">
              <w:rPr>
                <w:rFonts w:ascii="宋体" w:eastAsia="宋体" w:hAnsi="宋体" w:cs="宋体" w:hint="eastAsia"/>
                <w:szCs w:val="21"/>
                <w:lang w:val="zh-CN"/>
              </w:rPr>
              <w:t>维各项</w:t>
            </w:r>
            <w:proofErr w:type="gramEnd"/>
            <w:r w:rsidRPr="004F355E">
              <w:rPr>
                <w:rFonts w:ascii="宋体" w:eastAsia="宋体" w:hAnsi="宋体" w:cs="宋体" w:hint="eastAsia"/>
                <w:szCs w:val="21"/>
                <w:lang w:val="zh-CN"/>
              </w:rPr>
              <w:t>工作的组织、管理和协调。</w:t>
            </w:r>
          </w:p>
        </w:tc>
      </w:tr>
      <w:tr w:rsidR="004F355E" w:rsidRPr="004F355E" w:rsidTr="0035646E">
        <w:trPr>
          <w:jc w:val="center"/>
        </w:trPr>
        <w:tc>
          <w:tcPr>
            <w:tcW w:w="664"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lastRenderedPageBreak/>
              <w:t>2</w:t>
            </w:r>
          </w:p>
        </w:tc>
        <w:tc>
          <w:tcPr>
            <w:tcW w:w="1598"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技术负责人</w:t>
            </w:r>
          </w:p>
        </w:tc>
        <w:tc>
          <w:tcPr>
            <w:tcW w:w="1215"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1</w:t>
            </w:r>
          </w:p>
        </w:tc>
        <w:tc>
          <w:tcPr>
            <w:tcW w:w="2520" w:type="dxa"/>
            <w:vAlign w:val="center"/>
          </w:tcPr>
          <w:p w:rsidR="004F355E" w:rsidRPr="004F355E" w:rsidRDefault="004F355E" w:rsidP="004F355E">
            <w:pPr>
              <w:rPr>
                <w:rFonts w:ascii="宋体" w:eastAsia="宋体" w:hAnsi="宋体" w:cs="宋体"/>
                <w:szCs w:val="21"/>
                <w:lang w:val="zh-CN"/>
              </w:rPr>
            </w:pPr>
            <w:r w:rsidRPr="004F355E">
              <w:rPr>
                <w:rFonts w:ascii="宋体" w:eastAsia="宋体" w:hAnsi="宋体" w:cs="宋体" w:hint="eastAsia"/>
                <w:color w:val="000000"/>
                <w:kern w:val="0"/>
                <w:szCs w:val="21"/>
              </w:rPr>
              <w:t>项目负责人具备5年及以上类似项目负责经验，具有高级工程师证书（副高级及以上职称）。</w:t>
            </w:r>
          </w:p>
        </w:tc>
        <w:tc>
          <w:tcPr>
            <w:tcW w:w="2523" w:type="dxa"/>
            <w:vAlign w:val="center"/>
          </w:tcPr>
          <w:p w:rsidR="004F355E" w:rsidRPr="004F355E" w:rsidRDefault="004F355E" w:rsidP="004F355E">
            <w:pPr>
              <w:rPr>
                <w:rFonts w:ascii="宋体" w:eastAsia="宋体" w:hAnsi="宋体" w:cs="宋体"/>
                <w:szCs w:val="21"/>
              </w:rPr>
            </w:pPr>
            <w:r w:rsidRPr="004F355E">
              <w:rPr>
                <w:rFonts w:ascii="宋体" w:eastAsia="宋体" w:hAnsi="宋体" w:cs="宋体" w:hint="eastAsia"/>
                <w:szCs w:val="21"/>
              </w:rPr>
              <w:t>负责指导云平台运营、运维等各项工作的处理。</w:t>
            </w:r>
          </w:p>
        </w:tc>
      </w:tr>
      <w:tr w:rsidR="004F355E" w:rsidRPr="004F355E" w:rsidTr="0035646E">
        <w:trPr>
          <w:jc w:val="center"/>
        </w:trPr>
        <w:tc>
          <w:tcPr>
            <w:tcW w:w="664"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3</w:t>
            </w:r>
          </w:p>
        </w:tc>
        <w:tc>
          <w:tcPr>
            <w:tcW w:w="1598"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安全负责人</w:t>
            </w:r>
          </w:p>
        </w:tc>
        <w:tc>
          <w:tcPr>
            <w:tcW w:w="1215"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1</w:t>
            </w:r>
          </w:p>
        </w:tc>
        <w:tc>
          <w:tcPr>
            <w:tcW w:w="2520" w:type="dxa"/>
            <w:vAlign w:val="center"/>
          </w:tcPr>
          <w:p w:rsidR="004F355E" w:rsidRPr="004F355E" w:rsidRDefault="004F355E" w:rsidP="004F355E">
            <w:pPr>
              <w:rPr>
                <w:rFonts w:ascii="宋体" w:eastAsia="宋体" w:hAnsi="宋体" w:cs="宋体"/>
                <w:szCs w:val="21"/>
              </w:rPr>
            </w:pPr>
            <w:r w:rsidRPr="004F355E">
              <w:rPr>
                <w:rFonts w:ascii="宋体" w:eastAsia="宋体" w:hAnsi="宋体" w:cs="宋体" w:hint="eastAsia"/>
                <w:color w:val="000000"/>
                <w:kern w:val="0"/>
                <w:szCs w:val="21"/>
              </w:rPr>
              <w:t>具有3年及以上类似项目</w:t>
            </w:r>
            <w:proofErr w:type="gramStart"/>
            <w:r w:rsidRPr="004F355E">
              <w:rPr>
                <w:rFonts w:ascii="宋体" w:eastAsia="宋体" w:hAnsi="宋体" w:cs="宋体" w:hint="eastAsia"/>
                <w:color w:val="000000"/>
                <w:kern w:val="0"/>
                <w:szCs w:val="21"/>
              </w:rPr>
              <w:t>安全运</w:t>
            </w:r>
            <w:proofErr w:type="gramEnd"/>
            <w:r w:rsidRPr="004F355E">
              <w:rPr>
                <w:rFonts w:ascii="宋体" w:eastAsia="宋体" w:hAnsi="宋体" w:cs="宋体" w:hint="eastAsia"/>
                <w:color w:val="000000"/>
                <w:kern w:val="0"/>
                <w:szCs w:val="21"/>
              </w:rPr>
              <w:t>维经验，具有系统集成项目管理师证书。</w:t>
            </w:r>
          </w:p>
        </w:tc>
        <w:tc>
          <w:tcPr>
            <w:tcW w:w="2523" w:type="dxa"/>
            <w:vAlign w:val="center"/>
          </w:tcPr>
          <w:p w:rsidR="004F355E" w:rsidRPr="004F355E" w:rsidRDefault="004F355E" w:rsidP="004F355E">
            <w:pPr>
              <w:rPr>
                <w:rFonts w:ascii="宋体" w:eastAsia="宋体" w:hAnsi="宋体" w:cs="宋体"/>
                <w:szCs w:val="21"/>
              </w:rPr>
            </w:pPr>
            <w:r w:rsidRPr="004F355E">
              <w:rPr>
                <w:rFonts w:ascii="宋体" w:eastAsia="宋体" w:hAnsi="宋体" w:cs="宋体" w:hint="eastAsia"/>
                <w:szCs w:val="21"/>
              </w:rPr>
              <w:t>负责管理安全技术人员团队，指导云平台网络、系统等安全事件的处理。</w:t>
            </w:r>
          </w:p>
        </w:tc>
      </w:tr>
      <w:tr w:rsidR="004F355E" w:rsidRPr="004F355E" w:rsidTr="0035646E">
        <w:trPr>
          <w:jc w:val="center"/>
        </w:trPr>
        <w:tc>
          <w:tcPr>
            <w:tcW w:w="664" w:type="dxa"/>
            <w:vAlign w:val="center"/>
          </w:tcPr>
          <w:p w:rsidR="004F355E" w:rsidRPr="004F355E" w:rsidRDefault="004F355E" w:rsidP="004F355E">
            <w:pPr>
              <w:jc w:val="center"/>
              <w:rPr>
                <w:rFonts w:ascii="宋体" w:eastAsia="宋体" w:hAnsi="宋体" w:cs="宋体"/>
                <w:szCs w:val="21"/>
                <w:lang w:val="zh-CN"/>
              </w:rPr>
            </w:pPr>
            <w:r w:rsidRPr="004F355E">
              <w:rPr>
                <w:rFonts w:ascii="宋体" w:eastAsia="宋体" w:hAnsi="宋体" w:cs="宋体" w:hint="eastAsia"/>
                <w:szCs w:val="21"/>
              </w:rPr>
              <w:t>4</w:t>
            </w:r>
          </w:p>
        </w:tc>
        <w:tc>
          <w:tcPr>
            <w:tcW w:w="1598" w:type="dxa"/>
            <w:vAlign w:val="center"/>
          </w:tcPr>
          <w:p w:rsidR="004F355E" w:rsidRPr="004F355E" w:rsidRDefault="004F355E" w:rsidP="004F355E">
            <w:pPr>
              <w:jc w:val="center"/>
              <w:rPr>
                <w:rFonts w:ascii="宋体" w:eastAsia="宋体" w:hAnsi="宋体" w:cs="宋体"/>
                <w:szCs w:val="21"/>
                <w:lang w:val="zh-CN"/>
              </w:rPr>
            </w:pPr>
            <w:r w:rsidRPr="004F355E">
              <w:rPr>
                <w:rFonts w:ascii="宋体" w:eastAsia="宋体" w:hAnsi="宋体" w:cs="宋体" w:hint="eastAsia"/>
                <w:szCs w:val="21"/>
                <w:lang w:val="zh-CN"/>
              </w:rPr>
              <w:t>安全技术人员</w:t>
            </w:r>
          </w:p>
        </w:tc>
        <w:tc>
          <w:tcPr>
            <w:tcW w:w="1215"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4</w:t>
            </w:r>
          </w:p>
        </w:tc>
        <w:tc>
          <w:tcPr>
            <w:tcW w:w="2520" w:type="dxa"/>
            <w:vAlign w:val="center"/>
          </w:tcPr>
          <w:p w:rsidR="004F355E" w:rsidRPr="004F355E" w:rsidRDefault="004F355E" w:rsidP="004F355E">
            <w:pPr>
              <w:rPr>
                <w:rFonts w:ascii="宋体" w:eastAsia="宋体" w:hAnsi="宋体" w:cs="宋体"/>
                <w:szCs w:val="21"/>
              </w:rPr>
            </w:pPr>
            <w:r w:rsidRPr="004F355E">
              <w:rPr>
                <w:rFonts w:ascii="宋体" w:eastAsia="宋体" w:hAnsi="宋体" w:cs="宋体" w:hint="eastAsia"/>
                <w:color w:val="000000"/>
                <w:kern w:val="0"/>
                <w:szCs w:val="21"/>
              </w:rPr>
              <w:t>具有3年及以上类似项目</w:t>
            </w:r>
            <w:proofErr w:type="gramStart"/>
            <w:r w:rsidRPr="004F355E">
              <w:rPr>
                <w:rFonts w:ascii="宋体" w:eastAsia="宋体" w:hAnsi="宋体" w:cs="宋体" w:hint="eastAsia"/>
                <w:color w:val="000000"/>
                <w:kern w:val="0"/>
                <w:szCs w:val="21"/>
              </w:rPr>
              <w:t>安全运</w:t>
            </w:r>
            <w:proofErr w:type="gramEnd"/>
            <w:r w:rsidRPr="004F355E">
              <w:rPr>
                <w:rFonts w:ascii="宋体" w:eastAsia="宋体" w:hAnsi="宋体" w:cs="宋体" w:hint="eastAsia"/>
                <w:color w:val="000000"/>
                <w:kern w:val="0"/>
                <w:szCs w:val="21"/>
              </w:rPr>
              <w:t>维经验，具有CISP——注册信息安全专业人员认证。</w:t>
            </w:r>
          </w:p>
        </w:tc>
        <w:tc>
          <w:tcPr>
            <w:tcW w:w="2523" w:type="dxa"/>
            <w:vAlign w:val="center"/>
          </w:tcPr>
          <w:p w:rsidR="004F355E" w:rsidRPr="004F355E" w:rsidRDefault="004F355E" w:rsidP="004F355E">
            <w:pPr>
              <w:rPr>
                <w:rFonts w:ascii="宋体" w:eastAsia="宋体" w:hAnsi="宋体" w:cs="宋体"/>
                <w:szCs w:val="21"/>
                <w:lang w:val="zh-CN"/>
              </w:rPr>
            </w:pPr>
            <w:r w:rsidRPr="004F355E">
              <w:rPr>
                <w:rFonts w:ascii="宋体" w:eastAsia="宋体" w:hAnsi="宋体" w:cs="宋体" w:hint="eastAsia"/>
                <w:szCs w:val="21"/>
                <w:lang w:val="zh-CN"/>
              </w:rPr>
              <w:t>负责安全事件处理及分析、安全服务及资源发放、安全服务评估、漏扫等运维工作。</w:t>
            </w:r>
          </w:p>
        </w:tc>
      </w:tr>
      <w:tr w:rsidR="004F355E" w:rsidRPr="004F355E" w:rsidTr="0035646E">
        <w:trPr>
          <w:jc w:val="center"/>
        </w:trPr>
        <w:tc>
          <w:tcPr>
            <w:tcW w:w="664"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5</w:t>
            </w:r>
          </w:p>
        </w:tc>
        <w:tc>
          <w:tcPr>
            <w:tcW w:w="1598"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网络负责人</w:t>
            </w:r>
          </w:p>
        </w:tc>
        <w:tc>
          <w:tcPr>
            <w:tcW w:w="1215"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1</w:t>
            </w:r>
          </w:p>
        </w:tc>
        <w:tc>
          <w:tcPr>
            <w:tcW w:w="2520" w:type="dxa"/>
            <w:vAlign w:val="center"/>
          </w:tcPr>
          <w:p w:rsidR="004F355E" w:rsidRPr="004F355E" w:rsidRDefault="004F355E" w:rsidP="004F355E">
            <w:pPr>
              <w:rPr>
                <w:rFonts w:ascii="宋体" w:eastAsia="宋体" w:hAnsi="宋体" w:cs="宋体"/>
                <w:szCs w:val="21"/>
              </w:rPr>
            </w:pPr>
            <w:r w:rsidRPr="004F355E">
              <w:rPr>
                <w:rFonts w:ascii="宋体" w:eastAsia="宋体" w:hAnsi="宋体" w:cs="宋体" w:hint="eastAsia"/>
                <w:szCs w:val="21"/>
                <w:lang w:val="zh-CN"/>
              </w:rPr>
              <w:t>具有</w:t>
            </w:r>
            <w:r w:rsidRPr="004F355E">
              <w:rPr>
                <w:rFonts w:ascii="宋体" w:eastAsia="宋体" w:hAnsi="宋体" w:cs="宋体" w:hint="eastAsia"/>
                <w:szCs w:val="21"/>
              </w:rPr>
              <w:t>3年及以上</w:t>
            </w:r>
            <w:r w:rsidRPr="004F355E">
              <w:rPr>
                <w:rFonts w:ascii="宋体" w:eastAsia="宋体" w:hAnsi="宋体" w:cs="宋体" w:hint="eastAsia"/>
                <w:szCs w:val="21"/>
                <w:lang w:val="zh-CN"/>
              </w:rPr>
              <w:t>类似项目网络运</w:t>
            </w:r>
            <w:proofErr w:type="gramStart"/>
            <w:r w:rsidRPr="004F355E">
              <w:rPr>
                <w:rFonts w:ascii="宋体" w:eastAsia="宋体" w:hAnsi="宋体" w:cs="宋体" w:hint="eastAsia"/>
                <w:szCs w:val="21"/>
                <w:lang w:val="zh-CN"/>
              </w:rPr>
              <w:t>维工作</w:t>
            </w:r>
            <w:proofErr w:type="gramEnd"/>
            <w:r w:rsidRPr="004F355E">
              <w:rPr>
                <w:rFonts w:ascii="宋体" w:eastAsia="宋体" w:hAnsi="宋体" w:cs="宋体" w:hint="eastAsia"/>
                <w:szCs w:val="21"/>
                <w:lang w:val="zh-CN"/>
              </w:rPr>
              <w:t>经验，</w:t>
            </w:r>
            <w:r w:rsidRPr="004F355E">
              <w:rPr>
                <w:rFonts w:ascii="宋体" w:eastAsia="宋体" w:hAnsi="宋体" w:cs="宋体" w:hint="eastAsia"/>
                <w:szCs w:val="21"/>
              </w:rPr>
              <w:t>具有系统集成项目管理师证书。</w:t>
            </w:r>
          </w:p>
        </w:tc>
        <w:tc>
          <w:tcPr>
            <w:tcW w:w="2523" w:type="dxa"/>
            <w:vAlign w:val="center"/>
          </w:tcPr>
          <w:p w:rsidR="004F355E" w:rsidRPr="004F355E" w:rsidRDefault="004F355E" w:rsidP="004F355E">
            <w:pPr>
              <w:rPr>
                <w:rFonts w:ascii="宋体" w:eastAsia="宋体" w:hAnsi="宋体" w:cs="宋体"/>
                <w:szCs w:val="21"/>
              </w:rPr>
            </w:pPr>
            <w:r w:rsidRPr="004F355E">
              <w:rPr>
                <w:rFonts w:ascii="宋体" w:eastAsia="宋体" w:hAnsi="宋体" w:cs="宋体" w:hint="eastAsia"/>
                <w:szCs w:val="21"/>
              </w:rPr>
              <w:t>负责管理网络运</w:t>
            </w:r>
            <w:proofErr w:type="gramStart"/>
            <w:r w:rsidRPr="004F355E">
              <w:rPr>
                <w:rFonts w:ascii="宋体" w:eastAsia="宋体" w:hAnsi="宋体" w:cs="宋体" w:hint="eastAsia"/>
                <w:szCs w:val="21"/>
              </w:rPr>
              <w:t>维人员</w:t>
            </w:r>
            <w:proofErr w:type="gramEnd"/>
            <w:r w:rsidRPr="004F355E">
              <w:rPr>
                <w:rFonts w:ascii="宋体" w:eastAsia="宋体" w:hAnsi="宋体" w:cs="宋体" w:hint="eastAsia"/>
                <w:szCs w:val="21"/>
              </w:rPr>
              <w:t>团队，指导云平台网络故障处理。</w:t>
            </w:r>
          </w:p>
        </w:tc>
      </w:tr>
      <w:tr w:rsidR="004F355E" w:rsidRPr="004F355E" w:rsidTr="0035646E">
        <w:trPr>
          <w:jc w:val="center"/>
        </w:trPr>
        <w:tc>
          <w:tcPr>
            <w:tcW w:w="664" w:type="dxa"/>
            <w:vAlign w:val="center"/>
          </w:tcPr>
          <w:p w:rsidR="004F355E" w:rsidRPr="004F355E" w:rsidRDefault="004F355E" w:rsidP="004F355E">
            <w:pPr>
              <w:jc w:val="center"/>
              <w:rPr>
                <w:rFonts w:ascii="宋体" w:eastAsia="宋体" w:hAnsi="宋体" w:cs="宋体"/>
                <w:szCs w:val="21"/>
                <w:lang w:val="zh-CN"/>
              </w:rPr>
            </w:pPr>
            <w:r w:rsidRPr="004F355E">
              <w:rPr>
                <w:rFonts w:ascii="宋体" w:eastAsia="宋体" w:hAnsi="宋体" w:cs="宋体" w:hint="eastAsia"/>
                <w:szCs w:val="21"/>
              </w:rPr>
              <w:t>6</w:t>
            </w:r>
          </w:p>
        </w:tc>
        <w:tc>
          <w:tcPr>
            <w:tcW w:w="1598" w:type="dxa"/>
            <w:vAlign w:val="center"/>
          </w:tcPr>
          <w:p w:rsidR="004F355E" w:rsidRPr="004F355E" w:rsidRDefault="004F355E" w:rsidP="004F355E">
            <w:pPr>
              <w:jc w:val="center"/>
              <w:rPr>
                <w:rFonts w:ascii="宋体" w:eastAsia="宋体" w:hAnsi="宋体" w:cs="宋体"/>
                <w:szCs w:val="21"/>
                <w:lang w:val="zh-CN"/>
              </w:rPr>
            </w:pPr>
            <w:r w:rsidRPr="004F355E">
              <w:rPr>
                <w:rFonts w:ascii="宋体" w:eastAsia="宋体" w:hAnsi="宋体" w:cs="宋体" w:hint="eastAsia"/>
                <w:szCs w:val="21"/>
                <w:lang w:val="zh-CN"/>
              </w:rPr>
              <w:t>网络运</w:t>
            </w:r>
            <w:proofErr w:type="gramStart"/>
            <w:r w:rsidRPr="004F355E">
              <w:rPr>
                <w:rFonts w:ascii="宋体" w:eastAsia="宋体" w:hAnsi="宋体" w:cs="宋体" w:hint="eastAsia"/>
                <w:szCs w:val="21"/>
                <w:lang w:val="zh-CN"/>
              </w:rPr>
              <w:t>维人员</w:t>
            </w:r>
            <w:proofErr w:type="gramEnd"/>
          </w:p>
        </w:tc>
        <w:tc>
          <w:tcPr>
            <w:tcW w:w="1215"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3</w:t>
            </w:r>
          </w:p>
        </w:tc>
        <w:tc>
          <w:tcPr>
            <w:tcW w:w="2520" w:type="dxa"/>
            <w:vAlign w:val="center"/>
          </w:tcPr>
          <w:p w:rsidR="004F355E" w:rsidRPr="004F355E" w:rsidRDefault="004F355E" w:rsidP="004F355E">
            <w:pPr>
              <w:rPr>
                <w:rFonts w:ascii="宋体" w:eastAsia="宋体" w:hAnsi="宋体" w:cs="宋体"/>
                <w:szCs w:val="21"/>
              </w:rPr>
            </w:pPr>
            <w:r w:rsidRPr="004F355E">
              <w:rPr>
                <w:rFonts w:ascii="宋体" w:eastAsia="宋体" w:hAnsi="宋体" w:cs="宋体" w:hint="eastAsia"/>
                <w:szCs w:val="21"/>
              </w:rPr>
              <w:t>具有3年及以上类似项目网络运维经验，具有网络工程师证书。</w:t>
            </w:r>
          </w:p>
        </w:tc>
        <w:tc>
          <w:tcPr>
            <w:tcW w:w="2523" w:type="dxa"/>
            <w:vAlign w:val="center"/>
          </w:tcPr>
          <w:p w:rsidR="004F355E" w:rsidRPr="004F355E" w:rsidRDefault="004F355E" w:rsidP="004F355E">
            <w:pPr>
              <w:rPr>
                <w:rFonts w:ascii="宋体" w:eastAsia="宋体" w:hAnsi="宋体" w:cs="宋体"/>
                <w:szCs w:val="21"/>
                <w:lang w:val="zh-CN"/>
              </w:rPr>
            </w:pPr>
            <w:r w:rsidRPr="004F355E">
              <w:rPr>
                <w:rFonts w:ascii="宋体" w:eastAsia="宋体" w:hAnsi="宋体" w:cs="宋体" w:hint="eastAsia"/>
                <w:szCs w:val="21"/>
                <w:lang w:val="zh-CN"/>
              </w:rPr>
              <w:t>负责网络故障处理、网络策略制定开通、网络配置变更、日常巡检以及网络专线接入等运维工作。</w:t>
            </w:r>
          </w:p>
        </w:tc>
      </w:tr>
      <w:tr w:rsidR="004F355E" w:rsidRPr="004F355E" w:rsidTr="0035646E">
        <w:trPr>
          <w:jc w:val="center"/>
        </w:trPr>
        <w:tc>
          <w:tcPr>
            <w:tcW w:w="664"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7</w:t>
            </w:r>
          </w:p>
        </w:tc>
        <w:tc>
          <w:tcPr>
            <w:tcW w:w="1598" w:type="dxa"/>
            <w:vAlign w:val="center"/>
          </w:tcPr>
          <w:p w:rsidR="004F355E" w:rsidRPr="004F355E" w:rsidRDefault="004F355E" w:rsidP="004F355E">
            <w:pPr>
              <w:jc w:val="center"/>
              <w:rPr>
                <w:rFonts w:ascii="宋体" w:eastAsia="宋体" w:hAnsi="宋体" w:cs="宋体"/>
                <w:szCs w:val="21"/>
                <w:lang w:val="zh-CN"/>
              </w:rPr>
            </w:pPr>
            <w:r w:rsidRPr="004F355E">
              <w:rPr>
                <w:rFonts w:ascii="宋体" w:eastAsia="宋体" w:hAnsi="宋体" w:cs="宋体" w:hint="eastAsia"/>
                <w:szCs w:val="21"/>
                <w:lang w:val="zh-CN"/>
              </w:rPr>
              <w:t>平台运</w:t>
            </w:r>
            <w:proofErr w:type="gramStart"/>
            <w:r w:rsidRPr="004F355E">
              <w:rPr>
                <w:rFonts w:ascii="宋体" w:eastAsia="宋体" w:hAnsi="宋体" w:cs="宋体" w:hint="eastAsia"/>
                <w:szCs w:val="21"/>
                <w:lang w:val="zh-CN"/>
              </w:rPr>
              <w:t>维人员</w:t>
            </w:r>
            <w:proofErr w:type="gramEnd"/>
          </w:p>
        </w:tc>
        <w:tc>
          <w:tcPr>
            <w:tcW w:w="1215" w:type="dxa"/>
            <w:vAlign w:val="center"/>
          </w:tcPr>
          <w:p w:rsidR="004F355E" w:rsidRPr="004F355E" w:rsidRDefault="004F355E" w:rsidP="004F355E">
            <w:pPr>
              <w:jc w:val="center"/>
              <w:rPr>
                <w:rFonts w:ascii="宋体" w:eastAsia="宋体" w:hAnsi="宋体" w:cs="宋体"/>
                <w:szCs w:val="21"/>
              </w:rPr>
            </w:pPr>
            <w:r w:rsidRPr="004F355E">
              <w:rPr>
                <w:rFonts w:ascii="宋体" w:eastAsia="宋体" w:hAnsi="宋体" w:cs="宋体" w:hint="eastAsia"/>
                <w:szCs w:val="21"/>
              </w:rPr>
              <w:t>4</w:t>
            </w:r>
          </w:p>
        </w:tc>
        <w:tc>
          <w:tcPr>
            <w:tcW w:w="2520" w:type="dxa"/>
            <w:vAlign w:val="center"/>
          </w:tcPr>
          <w:p w:rsidR="004F355E" w:rsidRPr="004F355E" w:rsidRDefault="004F355E" w:rsidP="004F355E">
            <w:pPr>
              <w:rPr>
                <w:rFonts w:ascii="宋体" w:eastAsia="宋体" w:hAnsi="宋体" w:cs="宋体"/>
                <w:szCs w:val="21"/>
              </w:rPr>
            </w:pPr>
            <w:r w:rsidRPr="004F355E">
              <w:rPr>
                <w:rFonts w:ascii="宋体" w:eastAsia="宋体" w:hAnsi="宋体" w:cs="宋体" w:hint="eastAsia"/>
                <w:szCs w:val="21"/>
              </w:rPr>
              <w:t>具有3年及以上类似项目平台运维经验。</w:t>
            </w:r>
          </w:p>
        </w:tc>
        <w:tc>
          <w:tcPr>
            <w:tcW w:w="2523" w:type="dxa"/>
            <w:vAlign w:val="center"/>
          </w:tcPr>
          <w:p w:rsidR="004F355E" w:rsidRPr="004F355E" w:rsidRDefault="004F355E" w:rsidP="004F355E">
            <w:pPr>
              <w:rPr>
                <w:rFonts w:ascii="宋体" w:eastAsia="宋体" w:hAnsi="宋体" w:cs="宋体"/>
                <w:szCs w:val="21"/>
                <w:lang w:val="zh-CN"/>
              </w:rPr>
            </w:pPr>
            <w:r w:rsidRPr="004F355E">
              <w:rPr>
                <w:rFonts w:ascii="宋体" w:eastAsia="宋体" w:hAnsi="宋体" w:cs="宋体" w:hint="eastAsia"/>
                <w:szCs w:val="21"/>
                <w:lang w:val="zh-CN"/>
              </w:rPr>
              <w:t>负责云平台日常巡检监控、云平台资源开通及管理、云平台故障处理、配置变更等运维工作。</w:t>
            </w:r>
          </w:p>
        </w:tc>
      </w:tr>
    </w:tbl>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②</w:t>
      </w:r>
      <w:r w:rsidRPr="004F355E">
        <w:rPr>
          <w:rFonts w:ascii="宋体" w:eastAsia="宋体" w:hAnsi="宋体" w:cs="宋体" w:hint="eastAsia"/>
          <w:kern w:val="0"/>
          <w:sz w:val="24"/>
          <w:szCs w:val="24"/>
          <w:lang w:val="zh-CN"/>
        </w:rPr>
        <w:t>投标人应保证，在本项目服务期间，保持持续稳定的人力投入，且采购人有权要求投标人提供不少于1人的驻场服务，驻场地址由采购人根据实际需求确定。投标人实际所派项目团队的组成和人员，必须与投标文件中所报人员一致，且不得随意更换项目人员。若因人员离职等原因更换团队成员，投标人应提前报知采购人并经采购人同意，更换的人员需同等或高于投标人原项目团队人员资质。经监理单位及采购人审核通过后，进行人员变更。</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③</w:t>
      </w:r>
      <w:r w:rsidRPr="004F355E">
        <w:rPr>
          <w:rFonts w:ascii="宋体" w:eastAsia="宋体" w:hAnsi="宋体" w:cs="宋体" w:hint="eastAsia"/>
          <w:kern w:val="0"/>
          <w:sz w:val="24"/>
          <w:szCs w:val="24"/>
          <w:lang w:val="zh-CN"/>
        </w:rPr>
        <w:t>投标人指定一名项目经理建立与采购人的对口联系。项目经理在项目服务期间，电话要保持7*24小时通畅，如遇到特殊情况需提前通知采购人相关人员。</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④</w:t>
      </w:r>
      <w:r w:rsidRPr="004F355E">
        <w:rPr>
          <w:rFonts w:ascii="宋体" w:eastAsia="宋体" w:hAnsi="宋体" w:cs="宋体" w:hint="eastAsia"/>
          <w:kern w:val="0"/>
          <w:sz w:val="24"/>
          <w:szCs w:val="24"/>
          <w:lang w:val="zh-CN"/>
        </w:rPr>
        <w:t>项目团队人员要严格遵循采购人拟定的相关管理制度，签订保密协议。</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2）权限管理</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①</w:t>
      </w:r>
      <w:r w:rsidRPr="004F355E">
        <w:rPr>
          <w:rFonts w:ascii="宋体" w:eastAsia="宋体" w:hAnsi="宋体" w:cs="宋体" w:hint="eastAsia"/>
          <w:kern w:val="0"/>
          <w:sz w:val="24"/>
          <w:szCs w:val="24"/>
          <w:lang w:val="zh-CN"/>
        </w:rPr>
        <w:t>投标人在服务过程中，应严格遵循采购人拟定的相关管理制度。</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lastRenderedPageBreak/>
        <w:t>②</w:t>
      </w:r>
      <w:r w:rsidRPr="004F355E">
        <w:rPr>
          <w:rFonts w:ascii="宋体" w:eastAsia="宋体" w:hAnsi="宋体" w:cs="宋体" w:hint="eastAsia"/>
          <w:kern w:val="0"/>
          <w:sz w:val="24"/>
          <w:szCs w:val="24"/>
          <w:lang w:val="zh-CN"/>
        </w:rPr>
        <w:t>在权限开通、撤销、变更时，投标人应严格核查相关申请单据签字是否规范、齐全，并要求项目团队项目经理对相关工作进行复核。</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③</w:t>
      </w:r>
      <w:r w:rsidRPr="004F355E">
        <w:rPr>
          <w:rFonts w:ascii="宋体" w:eastAsia="宋体" w:hAnsi="宋体" w:cs="宋体" w:hint="eastAsia"/>
          <w:kern w:val="0"/>
          <w:sz w:val="24"/>
          <w:szCs w:val="24"/>
          <w:lang w:val="zh-CN"/>
        </w:rPr>
        <w:t>要求投标人阶段性移交权限管理单据，汇报权限管理情况。</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3）日志管理</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①</w:t>
      </w:r>
      <w:r w:rsidRPr="004F355E">
        <w:rPr>
          <w:rFonts w:ascii="宋体" w:eastAsia="宋体" w:hAnsi="宋体" w:cs="宋体" w:hint="eastAsia"/>
          <w:kern w:val="0"/>
          <w:sz w:val="24"/>
          <w:szCs w:val="24"/>
          <w:lang w:val="zh-CN"/>
        </w:rPr>
        <w:t>投标人在服务过程中，应严格遵循采购人拟定的相关管理制度。</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②</w:t>
      </w:r>
      <w:r w:rsidRPr="004F355E">
        <w:rPr>
          <w:rFonts w:ascii="宋体" w:eastAsia="宋体" w:hAnsi="宋体" w:cs="宋体" w:hint="eastAsia"/>
          <w:kern w:val="0"/>
          <w:sz w:val="24"/>
          <w:szCs w:val="24"/>
          <w:lang w:val="zh-CN"/>
        </w:rPr>
        <w:t>日志要求至少留存十二个月。</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③</w:t>
      </w:r>
      <w:r w:rsidRPr="004F355E">
        <w:rPr>
          <w:rFonts w:ascii="宋体" w:eastAsia="宋体" w:hAnsi="宋体" w:cs="宋体" w:hint="eastAsia"/>
          <w:kern w:val="0"/>
          <w:sz w:val="24"/>
          <w:szCs w:val="24"/>
          <w:lang w:val="zh-CN"/>
        </w:rPr>
        <w:t>投标人需做好相关日志留存、审查等工作，定期核查相关日志是否规范、齐全，并要求项目团队项目经理对相关工作进行复核。</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④</w:t>
      </w:r>
      <w:r w:rsidRPr="004F355E">
        <w:rPr>
          <w:rFonts w:ascii="宋体" w:eastAsia="宋体" w:hAnsi="宋体" w:cs="宋体" w:hint="eastAsia"/>
          <w:kern w:val="0"/>
          <w:sz w:val="24"/>
          <w:szCs w:val="24"/>
          <w:lang w:val="zh-CN"/>
        </w:rPr>
        <w:t>要求投标人阶段性移交总结、汇报日志管理情况，项目验收前需完成全部文档移交，并根据采购人要求，不断完善日志管理工作。</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4）绩效考核管理</w:t>
      </w:r>
    </w:p>
    <w:p w:rsidR="004F355E" w:rsidRPr="004F355E" w:rsidRDefault="004F355E" w:rsidP="004F355E">
      <w:pPr>
        <w:spacing w:line="360" w:lineRule="auto"/>
        <w:ind w:firstLine="482"/>
        <w:contextualSpacing/>
        <w:jc w:val="left"/>
        <w:rPr>
          <w:rFonts w:ascii="宋体" w:eastAsia="宋体" w:hAnsi="宋体" w:cs="宋体"/>
          <w:kern w:val="0"/>
          <w:sz w:val="24"/>
          <w:szCs w:val="24"/>
          <w:lang w:val="zh-CN"/>
        </w:rPr>
      </w:pPr>
      <w:r w:rsidRPr="004F355E">
        <w:rPr>
          <w:rFonts w:ascii="宋体" w:eastAsia="宋体" w:hAnsi="宋体" w:cs="宋体" w:hint="eastAsia"/>
          <w:kern w:val="0"/>
          <w:sz w:val="24"/>
          <w:szCs w:val="24"/>
        </w:rPr>
        <w:t>①</w:t>
      </w:r>
      <w:r w:rsidRPr="004F355E">
        <w:rPr>
          <w:rFonts w:ascii="Calibri" w:eastAsia="宋体" w:hAnsi="Calibri" w:cs="宋体" w:hint="eastAsia"/>
          <w:bCs/>
          <w:sz w:val="24"/>
        </w:rPr>
        <w:t>要求投标人提供详细的报价清单。</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②</w:t>
      </w:r>
      <w:r w:rsidRPr="004F355E">
        <w:rPr>
          <w:rFonts w:ascii="宋体" w:eastAsia="宋体" w:hAnsi="宋体" w:cs="宋体" w:hint="eastAsia"/>
          <w:kern w:val="0"/>
          <w:sz w:val="24"/>
          <w:szCs w:val="24"/>
          <w:lang w:val="zh-CN"/>
        </w:rPr>
        <w:t>合同签订1周内，投标人应当编制、提交服务方案，并同步提交采购人及监理单位审查、存档。</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③</w:t>
      </w:r>
      <w:r w:rsidRPr="004F355E">
        <w:rPr>
          <w:rFonts w:ascii="宋体" w:eastAsia="宋体" w:hAnsi="宋体" w:cs="宋体" w:hint="eastAsia"/>
          <w:kern w:val="0"/>
          <w:sz w:val="24"/>
          <w:szCs w:val="24"/>
          <w:lang w:val="zh-CN"/>
        </w:rPr>
        <w:t>项目服务过程中，投标人需接受采购人委托的监理单位的监督，配合监理单位对招投标文件及合同约定的服务内容进行任务梳理分解，形成《服务工作核查表》等，监理单位对投标人的服务工作有检验、确认权和质量否决权。</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5）文档管理</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①</w:t>
      </w:r>
      <w:r w:rsidRPr="004F355E">
        <w:rPr>
          <w:rFonts w:ascii="宋体" w:eastAsia="宋体" w:hAnsi="宋体" w:cs="宋体" w:hint="eastAsia"/>
          <w:kern w:val="0"/>
          <w:sz w:val="24"/>
          <w:szCs w:val="24"/>
          <w:lang w:val="zh-CN"/>
        </w:rPr>
        <w:t>要求配备档案管理人员，在服务期限内，定期进行材料自检并提交《项目材料自检报告》，自</w:t>
      </w:r>
      <w:proofErr w:type="gramStart"/>
      <w:r w:rsidRPr="004F355E">
        <w:rPr>
          <w:rFonts w:ascii="宋体" w:eastAsia="宋体" w:hAnsi="宋体" w:cs="宋体" w:hint="eastAsia"/>
          <w:kern w:val="0"/>
          <w:sz w:val="24"/>
          <w:szCs w:val="24"/>
          <w:lang w:val="zh-CN"/>
        </w:rPr>
        <w:t>检完成</w:t>
      </w:r>
      <w:proofErr w:type="gramEnd"/>
      <w:r w:rsidRPr="004F355E">
        <w:rPr>
          <w:rFonts w:ascii="宋体" w:eastAsia="宋体" w:hAnsi="宋体" w:cs="宋体" w:hint="eastAsia"/>
          <w:kern w:val="0"/>
          <w:sz w:val="24"/>
          <w:szCs w:val="24"/>
          <w:lang w:val="zh-CN"/>
        </w:rPr>
        <w:t>后，移交项目材料。</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②</w:t>
      </w:r>
      <w:r w:rsidRPr="004F355E">
        <w:rPr>
          <w:rFonts w:ascii="宋体" w:eastAsia="宋体" w:hAnsi="宋体" w:cs="宋体" w:hint="eastAsia"/>
          <w:kern w:val="0"/>
          <w:sz w:val="24"/>
          <w:szCs w:val="24"/>
          <w:lang w:val="zh-CN"/>
        </w:rPr>
        <w:t>投标人需按照招、投标文件、合同、服务方案向采购人及监理单位提交规定的文档，包括在服务工作过程中产生的所有代码，交付形式为计算机光盘（所有文档扫描件应为最终签字盖章版本）和装订成册的纸介质形式。</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rPr>
        <w:t>③</w:t>
      </w:r>
      <w:r w:rsidRPr="004F355E">
        <w:rPr>
          <w:rFonts w:ascii="宋体" w:eastAsia="宋体" w:hAnsi="宋体" w:cs="宋体" w:hint="eastAsia"/>
          <w:kern w:val="0"/>
          <w:sz w:val="24"/>
          <w:szCs w:val="24"/>
          <w:lang w:val="zh-CN"/>
        </w:rPr>
        <w:t>投标人应在本项目服务期结束后15日内，向采购人及监理单位提交验收材料，并在验收材料审核通过后，书面向采购人及监理单位提出验收申请。</w:t>
      </w:r>
    </w:p>
    <w:p w:rsidR="004F355E" w:rsidRPr="004F355E" w:rsidRDefault="004F355E" w:rsidP="004F355E">
      <w:pPr>
        <w:widowControl/>
        <w:adjustRightInd w:val="0"/>
        <w:spacing w:line="360" w:lineRule="auto"/>
        <w:ind w:rightChars="100" w:right="210" w:firstLineChars="200" w:firstLine="480"/>
        <w:jc w:val="left"/>
        <w:textAlignment w:val="baseline"/>
        <w:rPr>
          <w:rFonts w:ascii="Times New Roman" w:eastAsia="宋体" w:hAnsi="Times New Roman" w:cs="Times New Roman" w:hint="eastAsia"/>
          <w:szCs w:val="24"/>
          <w:lang w:val="zh-CN"/>
        </w:rPr>
      </w:pPr>
      <w:r w:rsidRPr="004F355E">
        <w:rPr>
          <w:rFonts w:ascii="宋体" w:eastAsia="宋体" w:hAnsi="宋体" w:cs="宋体" w:hint="eastAsia"/>
          <w:kern w:val="0"/>
          <w:sz w:val="24"/>
          <w:szCs w:val="24"/>
        </w:rPr>
        <w:t>④</w:t>
      </w:r>
      <w:r w:rsidRPr="004F355E">
        <w:rPr>
          <w:rFonts w:ascii="宋体" w:eastAsia="宋体" w:hAnsi="宋体" w:cs="宋体" w:hint="eastAsia"/>
          <w:kern w:val="0"/>
          <w:sz w:val="24"/>
          <w:szCs w:val="24"/>
          <w:lang w:val="zh-CN"/>
        </w:rPr>
        <w:t>项目验收后，投标人应按照采购人要求，完成项目档案移交。</w:t>
      </w:r>
    </w:p>
    <w:p w:rsidR="004F355E" w:rsidRPr="004F355E" w:rsidRDefault="004F355E" w:rsidP="004F355E">
      <w:pPr>
        <w:widowControl/>
        <w:adjustRightInd w:val="0"/>
        <w:spacing w:line="360" w:lineRule="auto"/>
        <w:ind w:rightChars="100" w:right="210" w:firstLineChars="200" w:firstLine="480"/>
        <w:textAlignment w:val="baseline"/>
        <w:outlineLvl w:val="2"/>
        <w:rPr>
          <w:rFonts w:ascii="宋体" w:eastAsia="宋体" w:hAnsi="宋体" w:cs="宋体" w:hint="eastAsia"/>
          <w:bCs/>
          <w:kern w:val="0"/>
          <w:sz w:val="24"/>
          <w:szCs w:val="24"/>
          <w:lang w:val="zh-CN"/>
        </w:rPr>
      </w:pPr>
      <w:r w:rsidRPr="004F355E">
        <w:rPr>
          <w:rFonts w:ascii="宋体" w:eastAsia="宋体" w:hAnsi="宋体" w:cs="Times New Roman" w:hint="eastAsia"/>
          <w:bCs/>
          <w:kern w:val="0"/>
          <w:sz w:val="24"/>
          <w:szCs w:val="24"/>
        </w:rPr>
        <w:lastRenderedPageBreak/>
        <w:t>2.5 需由投标人提供设计方案、解决方案或者组织方案的采购项目，应当说明采购标的</w:t>
      </w:r>
      <w:proofErr w:type="gramStart"/>
      <w:r w:rsidRPr="004F355E">
        <w:rPr>
          <w:rFonts w:ascii="宋体" w:eastAsia="宋体" w:hAnsi="宋体" w:cs="Times New Roman" w:hint="eastAsia"/>
          <w:bCs/>
          <w:kern w:val="0"/>
          <w:sz w:val="24"/>
          <w:szCs w:val="24"/>
        </w:rPr>
        <w:t>的</w:t>
      </w:r>
      <w:proofErr w:type="gramEnd"/>
      <w:r w:rsidRPr="004F355E">
        <w:rPr>
          <w:rFonts w:ascii="宋体" w:eastAsia="宋体" w:hAnsi="宋体" w:cs="Times New Roman" w:hint="eastAsia"/>
          <w:bCs/>
          <w:kern w:val="0"/>
          <w:sz w:val="24"/>
          <w:szCs w:val="24"/>
        </w:rPr>
        <w:t>功能、应用场景、目标等基本要求</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按照上述服务要求提供相应方案：</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1</w:t>
      </w:r>
      <w:r w:rsidRPr="004F355E">
        <w:rPr>
          <w:rFonts w:ascii="宋体" w:eastAsia="宋体" w:hAnsi="宋体" w:cs="宋体" w:hint="eastAsia"/>
          <w:kern w:val="0"/>
          <w:sz w:val="24"/>
          <w:szCs w:val="24"/>
          <w:lang w:val="zh-CN"/>
        </w:rPr>
        <w:t>）总体服务方案；</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2</w:t>
      </w:r>
      <w:r w:rsidRPr="004F355E">
        <w:rPr>
          <w:rFonts w:ascii="宋体" w:eastAsia="宋体" w:hAnsi="宋体" w:cs="宋体" w:hint="eastAsia"/>
          <w:kern w:val="0"/>
          <w:sz w:val="24"/>
          <w:szCs w:val="24"/>
          <w:lang w:val="zh-CN"/>
        </w:rPr>
        <w:t>）系统上</w:t>
      </w:r>
      <w:proofErr w:type="gramStart"/>
      <w:r w:rsidRPr="004F355E">
        <w:rPr>
          <w:rFonts w:ascii="宋体" w:eastAsia="宋体" w:hAnsi="宋体" w:cs="宋体" w:hint="eastAsia"/>
          <w:kern w:val="0"/>
          <w:sz w:val="24"/>
          <w:szCs w:val="24"/>
          <w:lang w:val="zh-CN"/>
        </w:rPr>
        <w:t>云资源</w:t>
      </w:r>
      <w:proofErr w:type="gramEnd"/>
      <w:r w:rsidRPr="004F355E">
        <w:rPr>
          <w:rFonts w:ascii="宋体" w:eastAsia="宋体" w:hAnsi="宋体" w:cs="宋体" w:hint="eastAsia"/>
          <w:kern w:val="0"/>
          <w:sz w:val="24"/>
          <w:szCs w:val="24"/>
          <w:lang w:val="zh-CN"/>
        </w:rPr>
        <w:t>配置方案；</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3</w:t>
      </w:r>
      <w:r w:rsidRPr="004F355E">
        <w:rPr>
          <w:rFonts w:ascii="宋体" w:eastAsia="宋体" w:hAnsi="宋体" w:cs="宋体" w:hint="eastAsia"/>
          <w:kern w:val="0"/>
          <w:sz w:val="24"/>
          <w:szCs w:val="24"/>
          <w:lang w:val="zh-CN"/>
        </w:rPr>
        <w:t>）业务连续性服务方案；</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4</w:t>
      </w:r>
      <w:r w:rsidRPr="004F355E">
        <w:rPr>
          <w:rFonts w:ascii="宋体" w:eastAsia="宋体" w:hAnsi="宋体" w:cs="宋体" w:hint="eastAsia"/>
          <w:kern w:val="0"/>
          <w:sz w:val="24"/>
          <w:szCs w:val="24"/>
          <w:lang w:val="zh-CN"/>
        </w:rPr>
        <w:t>）安全服务方案；</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5</w:t>
      </w:r>
      <w:r w:rsidRPr="004F355E">
        <w:rPr>
          <w:rFonts w:ascii="宋体" w:eastAsia="宋体" w:hAnsi="宋体" w:cs="宋体" w:hint="eastAsia"/>
          <w:kern w:val="0"/>
          <w:sz w:val="24"/>
          <w:szCs w:val="24"/>
          <w:lang w:val="zh-CN"/>
        </w:rPr>
        <w:t>）运维服务方案；</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6</w:t>
      </w:r>
      <w:r w:rsidRPr="004F355E">
        <w:rPr>
          <w:rFonts w:ascii="宋体" w:eastAsia="宋体" w:hAnsi="宋体" w:cs="宋体" w:hint="eastAsia"/>
          <w:kern w:val="0"/>
          <w:sz w:val="24"/>
          <w:szCs w:val="24"/>
          <w:lang w:val="zh-CN"/>
        </w:rPr>
        <w:t>）服务保障方案；</w:t>
      </w:r>
    </w:p>
    <w:p w:rsidR="004F355E" w:rsidRPr="004F355E" w:rsidRDefault="004F355E" w:rsidP="004F355E">
      <w:pPr>
        <w:widowControl/>
        <w:adjustRightInd w:val="0"/>
        <w:spacing w:line="360" w:lineRule="auto"/>
        <w:ind w:rightChars="100" w:right="210" w:firstLineChars="200" w:firstLine="480"/>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7</w:t>
      </w:r>
      <w:r w:rsidRPr="004F355E">
        <w:rPr>
          <w:rFonts w:ascii="宋体" w:eastAsia="宋体" w:hAnsi="宋体" w:cs="宋体" w:hint="eastAsia"/>
          <w:kern w:val="0"/>
          <w:sz w:val="24"/>
          <w:szCs w:val="24"/>
          <w:lang w:val="zh-CN"/>
        </w:rPr>
        <w:t>）售后及培训服务方案。</w:t>
      </w:r>
    </w:p>
    <w:p w:rsidR="004F355E" w:rsidRPr="004F355E" w:rsidRDefault="004F355E" w:rsidP="004F355E">
      <w:pPr>
        <w:widowControl/>
        <w:adjustRightInd w:val="0"/>
        <w:spacing w:line="360" w:lineRule="auto"/>
        <w:ind w:rightChars="100" w:right="210"/>
        <w:textAlignment w:val="baseline"/>
        <w:outlineLvl w:val="1"/>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3. 验收方案</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1</w:t>
      </w:r>
      <w:r w:rsidRPr="004F355E">
        <w:rPr>
          <w:rFonts w:ascii="宋体" w:eastAsia="宋体" w:hAnsi="宋体" w:cs="宋体" w:hint="eastAsia"/>
          <w:kern w:val="0"/>
          <w:sz w:val="24"/>
          <w:szCs w:val="24"/>
          <w:lang w:val="zh-CN"/>
        </w:rPr>
        <w:t>）履约验收主体</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采购人、监理单位、专家。</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2</w:t>
      </w:r>
      <w:r w:rsidRPr="004F355E">
        <w:rPr>
          <w:rFonts w:ascii="宋体" w:eastAsia="宋体" w:hAnsi="宋体" w:cs="宋体" w:hint="eastAsia"/>
          <w:kern w:val="0"/>
          <w:sz w:val="24"/>
          <w:szCs w:val="24"/>
          <w:lang w:val="zh-CN"/>
        </w:rPr>
        <w:t>）履约验收时间</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合同到期后。</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3</w:t>
      </w:r>
      <w:r w:rsidRPr="004F355E">
        <w:rPr>
          <w:rFonts w:ascii="宋体" w:eastAsia="宋体" w:hAnsi="宋体" w:cs="宋体" w:hint="eastAsia"/>
          <w:kern w:val="0"/>
          <w:sz w:val="24"/>
          <w:szCs w:val="24"/>
          <w:lang w:val="zh-CN"/>
        </w:rPr>
        <w:t>）履约验收方式</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召开</w:t>
      </w:r>
      <w:r w:rsidRPr="004F355E">
        <w:rPr>
          <w:rFonts w:ascii="宋体" w:eastAsia="宋体" w:hAnsi="宋体" w:cs="宋体" w:hint="eastAsia"/>
          <w:kern w:val="0"/>
          <w:sz w:val="24"/>
          <w:szCs w:val="24"/>
        </w:rPr>
        <w:t>专家评审</w:t>
      </w:r>
      <w:r w:rsidRPr="004F355E">
        <w:rPr>
          <w:rFonts w:ascii="宋体" w:eastAsia="宋体" w:hAnsi="宋体" w:cs="宋体" w:hint="eastAsia"/>
          <w:kern w:val="0"/>
          <w:sz w:val="24"/>
          <w:szCs w:val="24"/>
          <w:lang w:val="zh-CN"/>
        </w:rPr>
        <w:t>会。</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4</w:t>
      </w:r>
      <w:r w:rsidRPr="004F355E">
        <w:rPr>
          <w:rFonts w:ascii="宋体" w:eastAsia="宋体" w:hAnsi="宋体" w:cs="宋体" w:hint="eastAsia"/>
          <w:kern w:val="0"/>
          <w:sz w:val="24"/>
          <w:szCs w:val="24"/>
          <w:lang w:val="zh-CN"/>
        </w:rPr>
        <w:t>）履约验收程序</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中标人应在本项目服务期结束后15日内，向采购人及监理单位提交验收材料，并在验收材料审核通过后，书面向采购人及监理单位提出验收申请，由采购人组织开展项目验收工作。</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5</w:t>
      </w:r>
      <w:r w:rsidRPr="004F355E">
        <w:rPr>
          <w:rFonts w:ascii="宋体" w:eastAsia="宋体" w:hAnsi="宋体" w:cs="宋体" w:hint="eastAsia"/>
          <w:kern w:val="0"/>
          <w:sz w:val="24"/>
          <w:szCs w:val="24"/>
          <w:lang w:val="zh-CN"/>
        </w:rPr>
        <w:t>）履约验收内容</w:t>
      </w:r>
    </w:p>
    <w:p w:rsidR="004F355E" w:rsidRPr="004F355E" w:rsidRDefault="004F355E" w:rsidP="004F355E">
      <w:pPr>
        <w:adjustRightInd w:val="0"/>
        <w:spacing w:line="360" w:lineRule="auto"/>
        <w:ind w:rightChars="100" w:right="210" w:firstLineChars="200" w:firstLine="480"/>
        <w:contextualSpacing/>
        <w:jc w:val="left"/>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lang w:val="zh-CN"/>
        </w:rPr>
        <w:t>合同要求完成的全部工作。</w:t>
      </w:r>
    </w:p>
    <w:p w:rsidR="004F355E" w:rsidRPr="004F355E" w:rsidRDefault="004F355E" w:rsidP="004F355E">
      <w:pPr>
        <w:adjustRightInd w:val="0"/>
        <w:spacing w:line="360" w:lineRule="auto"/>
        <w:ind w:rightChars="100" w:right="210" w:firstLineChars="200" w:firstLine="480"/>
        <w:jc w:val="left"/>
        <w:textAlignment w:val="baseline"/>
        <w:rPr>
          <w:rFonts w:ascii="宋体" w:eastAsia="宋体" w:hAnsi="宋体" w:cs="宋体"/>
          <w:kern w:val="0"/>
          <w:sz w:val="24"/>
          <w:szCs w:val="24"/>
          <w:lang w:val="zh-CN"/>
        </w:rPr>
      </w:pPr>
      <w:r w:rsidRPr="004F355E">
        <w:rPr>
          <w:rFonts w:ascii="宋体" w:eastAsia="宋体" w:hAnsi="宋体" w:cs="宋体" w:hint="eastAsia"/>
          <w:kern w:val="0"/>
          <w:sz w:val="24"/>
          <w:szCs w:val="24"/>
          <w:lang w:val="zh-CN"/>
        </w:rPr>
        <w:t>（</w:t>
      </w:r>
      <w:r w:rsidRPr="004F355E">
        <w:rPr>
          <w:rFonts w:ascii="宋体" w:eastAsia="宋体" w:hAnsi="宋体" w:cs="宋体" w:hint="eastAsia"/>
          <w:kern w:val="0"/>
          <w:sz w:val="24"/>
          <w:szCs w:val="24"/>
        </w:rPr>
        <w:t>6</w:t>
      </w:r>
      <w:r w:rsidRPr="004F355E">
        <w:rPr>
          <w:rFonts w:ascii="宋体" w:eastAsia="宋体" w:hAnsi="宋体" w:cs="宋体" w:hint="eastAsia"/>
          <w:kern w:val="0"/>
          <w:sz w:val="24"/>
          <w:szCs w:val="24"/>
          <w:lang w:val="zh-CN"/>
        </w:rPr>
        <w:t>）验收标准</w:t>
      </w:r>
    </w:p>
    <w:p w:rsidR="004F355E" w:rsidRPr="004F355E" w:rsidRDefault="004F355E" w:rsidP="004F355E">
      <w:pPr>
        <w:spacing w:line="360" w:lineRule="auto"/>
        <w:ind w:firstLine="482"/>
        <w:contextualSpacing/>
        <w:rPr>
          <w:rFonts w:ascii="Calibri" w:eastAsia="宋体" w:hAnsi="Calibri" w:cs="宋体"/>
          <w:bCs/>
          <w:sz w:val="24"/>
        </w:rPr>
      </w:pPr>
      <w:r w:rsidRPr="004F355E">
        <w:rPr>
          <w:rFonts w:ascii="Calibri" w:eastAsia="宋体" w:hAnsi="Calibri" w:cs="宋体"/>
          <w:bCs/>
          <w:sz w:val="24"/>
        </w:rPr>
        <w:t>项目通过由采购人组织的专家评审会验收，且交付成果完全满足合同规定的全部要求。</w:t>
      </w:r>
    </w:p>
    <w:p w:rsidR="004F355E" w:rsidRPr="004F355E" w:rsidRDefault="004F355E" w:rsidP="004F355E">
      <w:pPr>
        <w:widowControl/>
        <w:adjustRightInd w:val="0"/>
        <w:spacing w:line="360" w:lineRule="auto"/>
        <w:ind w:rightChars="100" w:right="210" w:firstLineChars="200" w:firstLine="480"/>
        <w:textAlignment w:val="baseline"/>
        <w:rPr>
          <w:rFonts w:ascii="宋体" w:eastAsia="宋体" w:hAnsi="宋体" w:cs="宋体" w:hint="eastAsia"/>
          <w:kern w:val="0"/>
          <w:sz w:val="24"/>
          <w:szCs w:val="24"/>
        </w:rPr>
      </w:pPr>
      <w:r w:rsidRPr="004F355E">
        <w:rPr>
          <w:rFonts w:ascii="宋体" w:eastAsia="宋体" w:hAnsi="宋体" w:cs="宋体" w:hint="eastAsia"/>
          <w:kern w:val="0"/>
          <w:sz w:val="24"/>
          <w:szCs w:val="24"/>
          <w:lang w:val="zh-CN"/>
        </w:rPr>
        <w:t>注：</w:t>
      </w:r>
      <w:r w:rsidRPr="004F355E">
        <w:rPr>
          <w:rFonts w:ascii="宋体" w:eastAsia="宋体" w:hAnsi="宋体" w:cs="宋体" w:hint="eastAsia"/>
          <w:kern w:val="0"/>
          <w:sz w:val="24"/>
          <w:szCs w:val="24"/>
        </w:rPr>
        <w:t>1.中标人</w:t>
      </w:r>
      <w:r w:rsidRPr="004F355E">
        <w:rPr>
          <w:rFonts w:ascii="宋体" w:eastAsia="宋体" w:hAnsi="宋体" w:cs="宋体" w:hint="eastAsia"/>
          <w:szCs w:val="21"/>
        </w:rPr>
        <w:t>应在每月提交月度服务工作总结报告，每季度提交季度服务工作总结报告。</w:t>
      </w:r>
    </w:p>
    <w:p w:rsidR="004F355E" w:rsidRPr="004F355E" w:rsidRDefault="004F355E" w:rsidP="004F355E">
      <w:pPr>
        <w:widowControl/>
        <w:adjustRightInd w:val="0"/>
        <w:spacing w:line="360" w:lineRule="auto"/>
        <w:ind w:rightChars="100" w:right="210" w:firstLineChars="400" w:firstLine="960"/>
        <w:textAlignment w:val="baseline"/>
        <w:rPr>
          <w:rFonts w:ascii="宋体" w:eastAsia="宋体" w:hAnsi="宋体" w:cs="宋体" w:hint="eastAsia"/>
          <w:kern w:val="0"/>
          <w:sz w:val="24"/>
          <w:szCs w:val="24"/>
          <w:lang w:val="zh-CN"/>
        </w:rPr>
      </w:pPr>
      <w:r w:rsidRPr="004F355E">
        <w:rPr>
          <w:rFonts w:ascii="宋体" w:eastAsia="宋体" w:hAnsi="宋体" w:cs="宋体" w:hint="eastAsia"/>
          <w:kern w:val="0"/>
          <w:sz w:val="24"/>
          <w:szCs w:val="24"/>
        </w:rPr>
        <w:lastRenderedPageBreak/>
        <w:t>2.</w:t>
      </w:r>
      <w:r w:rsidRPr="004F355E">
        <w:rPr>
          <w:rFonts w:ascii="宋体" w:eastAsia="宋体" w:hAnsi="宋体" w:cs="宋体" w:hint="eastAsia"/>
          <w:kern w:val="0"/>
          <w:sz w:val="24"/>
          <w:szCs w:val="24"/>
          <w:lang w:val="zh-CN"/>
        </w:rPr>
        <w:t>中标人应在规定的时限内出具符合要求的服务成果，配合验收工作。如服务成果未能通过验收，则</w:t>
      </w:r>
      <w:r w:rsidRPr="004F355E">
        <w:rPr>
          <w:rFonts w:ascii="宋体" w:eastAsia="宋体" w:hAnsi="宋体" w:cs="宋体" w:hint="eastAsia"/>
          <w:kern w:val="0"/>
          <w:sz w:val="24"/>
          <w:szCs w:val="24"/>
        </w:rPr>
        <w:t>中</w:t>
      </w:r>
      <w:r w:rsidRPr="004F355E">
        <w:rPr>
          <w:rFonts w:ascii="宋体" w:eastAsia="宋体" w:hAnsi="宋体" w:cs="宋体" w:hint="eastAsia"/>
          <w:kern w:val="0"/>
          <w:sz w:val="24"/>
          <w:szCs w:val="24"/>
          <w:lang w:val="zh-CN"/>
        </w:rPr>
        <w:t>标人应依据验收整改意见进行重新调整，重新调整后进行再次验收，并保证</w:t>
      </w:r>
      <w:proofErr w:type="gramStart"/>
      <w:r w:rsidRPr="004F355E">
        <w:rPr>
          <w:rFonts w:ascii="宋体" w:eastAsia="宋体" w:hAnsi="宋体" w:cs="宋体" w:hint="eastAsia"/>
          <w:kern w:val="0"/>
          <w:sz w:val="24"/>
          <w:szCs w:val="24"/>
          <w:lang w:val="zh-CN"/>
        </w:rPr>
        <w:t>不</w:t>
      </w:r>
      <w:proofErr w:type="gramEnd"/>
      <w:r w:rsidRPr="004F355E">
        <w:rPr>
          <w:rFonts w:ascii="宋体" w:eastAsia="宋体" w:hAnsi="宋体" w:cs="宋体" w:hint="eastAsia"/>
          <w:kern w:val="0"/>
          <w:sz w:val="24"/>
          <w:szCs w:val="24"/>
          <w:lang w:val="zh-CN"/>
        </w:rPr>
        <w:t>因此而延误服务成果的交付日期。</w:t>
      </w:r>
    </w:p>
    <w:p w:rsidR="004F355E" w:rsidRPr="004F355E" w:rsidRDefault="004F355E" w:rsidP="004F355E">
      <w:pPr>
        <w:adjustRightInd w:val="0"/>
        <w:spacing w:line="360" w:lineRule="auto"/>
        <w:ind w:rightChars="100" w:right="210"/>
        <w:textAlignment w:val="baseline"/>
        <w:outlineLvl w:val="1"/>
        <w:rPr>
          <w:rFonts w:ascii="宋体" w:eastAsia="宋体" w:hAnsi="宋体" w:cs="Times New Roman" w:hint="eastAsia"/>
          <w:bCs/>
          <w:kern w:val="0"/>
          <w:sz w:val="24"/>
          <w:szCs w:val="24"/>
        </w:rPr>
      </w:pPr>
      <w:r w:rsidRPr="004F355E">
        <w:rPr>
          <w:rFonts w:ascii="宋体" w:eastAsia="宋体" w:hAnsi="宋体" w:cs="Times New Roman" w:hint="eastAsia"/>
          <w:bCs/>
          <w:kern w:val="0"/>
          <w:sz w:val="24"/>
          <w:szCs w:val="24"/>
        </w:rPr>
        <w:t>4. 其他要求</w:t>
      </w:r>
    </w:p>
    <w:p w:rsidR="004F355E" w:rsidRPr="004F355E" w:rsidRDefault="004F355E" w:rsidP="004F355E">
      <w:pPr>
        <w:widowControl/>
        <w:adjustRightInd w:val="0"/>
        <w:spacing w:line="360" w:lineRule="auto"/>
        <w:ind w:rightChars="100" w:right="210" w:firstLineChars="200" w:firstLine="480"/>
        <w:textAlignment w:val="baseline"/>
        <w:rPr>
          <w:rFonts w:ascii="宋体" w:eastAsia="宋体" w:hAnsi="宋体" w:cs="宋体" w:hint="eastAsia"/>
          <w:bCs/>
          <w:kern w:val="0"/>
          <w:sz w:val="24"/>
          <w:szCs w:val="24"/>
        </w:rPr>
      </w:pPr>
      <w:r w:rsidRPr="004F355E">
        <w:rPr>
          <w:rFonts w:ascii="宋体" w:eastAsia="宋体" w:hAnsi="宋体" w:cs="宋体" w:hint="eastAsia"/>
          <w:bCs/>
          <w:kern w:val="0"/>
          <w:sz w:val="24"/>
          <w:szCs w:val="24"/>
        </w:rPr>
        <w:t>无。</w:t>
      </w:r>
    </w:p>
    <w:p w:rsidR="003429C1" w:rsidRDefault="003429C1">
      <w:bookmarkStart w:id="0" w:name="_GoBack"/>
      <w:bookmarkEnd w:id="0"/>
    </w:p>
    <w:sectPr w:rsidR="00342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5E"/>
    <w:rsid w:val="003429C1"/>
    <w:rsid w:val="004F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717A8-79E3-4402-A552-1F1E9B06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2026-01-21T03:15:00Z</dcterms:created>
  <dcterms:modified xsi:type="dcterms:W3CDTF">2026-01-21T03:15:00Z</dcterms:modified>
</cp:coreProperties>
</file>